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39C4" w14:textId="45B5165C" w:rsidR="00BA43F9" w:rsidRPr="00BA43F9" w:rsidRDefault="00BF6F13" w:rsidP="004C1571">
      <w:pPr>
        <w:pStyle w:val="KeinLeerraum"/>
        <w:spacing w:line="288" w:lineRule="auto"/>
        <w:rPr>
          <w:rFonts w:ascii="Verdana" w:eastAsia="Kozuka Gothic Pro B" w:hAnsi="Verdana"/>
          <w:bCs/>
        </w:rPr>
      </w:pPr>
      <w:r w:rsidRPr="002E6829">
        <w:rPr>
          <w:rFonts w:ascii="Verdana" w:eastAsia="Kozuka Gothic Pro B" w:hAnsi="Verdana"/>
          <w:bCs/>
        </w:rPr>
        <w:t>0</w:t>
      </w:r>
      <w:r w:rsidR="00B26CBE" w:rsidRPr="002E6829">
        <w:rPr>
          <w:rFonts w:ascii="Verdana" w:eastAsia="Kozuka Gothic Pro B" w:hAnsi="Verdana"/>
          <w:bCs/>
        </w:rPr>
        <w:t>8</w:t>
      </w:r>
      <w:r w:rsidR="00BA43F9" w:rsidRPr="002E6829">
        <w:rPr>
          <w:rFonts w:ascii="Verdana" w:eastAsia="Kozuka Gothic Pro B" w:hAnsi="Verdana"/>
          <w:bCs/>
        </w:rPr>
        <w:t>.</w:t>
      </w:r>
      <w:r w:rsidR="00BA43F9" w:rsidRPr="00BA43F9">
        <w:rPr>
          <w:rFonts w:ascii="Verdana" w:eastAsia="Kozuka Gothic Pro B" w:hAnsi="Verdana"/>
          <w:bCs/>
        </w:rPr>
        <w:t xml:space="preserve"> </w:t>
      </w:r>
      <w:r w:rsidR="00BB1AE4">
        <w:rPr>
          <w:rFonts w:ascii="Verdana" w:eastAsia="Kozuka Gothic Pro B" w:hAnsi="Verdana"/>
          <w:bCs/>
        </w:rPr>
        <w:t>Ju</w:t>
      </w:r>
      <w:r>
        <w:rPr>
          <w:rFonts w:ascii="Verdana" w:eastAsia="Kozuka Gothic Pro B" w:hAnsi="Verdana"/>
          <w:bCs/>
        </w:rPr>
        <w:t>l</w:t>
      </w:r>
      <w:r w:rsidR="00BB1AE4">
        <w:rPr>
          <w:rFonts w:ascii="Verdana" w:eastAsia="Kozuka Gothic Pro B" w:hAnsi="Verdana"/>
          <w:bCs/>
        </w:rPr>
        <w:t>i</w:t>
      </w:r>
      <w:r w:rsidR="00BA43F9" w:rsidRPr="00BA43F9">
        <w:rPr>
          <w:rFonts w:ascii="Verdana" w:eastAsia="Kozuka Gothic Pro B" w:hAnsi="Verdana"/>
          <w:bCs/>
        </w:rPr>
        <w:t xml:space="preserve"> 20</w:t>
      </w:r>
      <w:r w:rsidR="00BB1AE4">
        <w:rPr>
          <w:rFonts w:ascii="Verdana" w:eastAsia="Kozuka Gothic Pro B" w:hAnsi="Verdana"/>
          <w:bCs/>
        </w:rPr>
        <w:t>2</w:t>
      </w:r>
      <w:r w:rsidR="0018419D">
        <w:rPr>
          <w:rFonts w:ascii="Verdana" w:eastAsia="Kozuka Gothic Pro B" w:hAnsi="Verdana"/>
          <w:bCs/>
        </w:rPr>
        <w:t>6</w:t>
      </w:r>
    </w:p>
    <w:p w14:paraId="1AAEDCF6" w14:textId="77777777" w:rsidR="00CD704D" w:rsidRPr="00A27B9A" w:rsidRDefault="00475472" w:rsidP="004C1571">
      <w:pPr>
        <w:pStyle w:val="KeinLeerraum"/>
        <w:spacing w:line="288" w:lineRule="auto"/>
        <w:rPr>
          <w:rFonts w:ascii="Verdana" w:eastAsia="Kozuka Gothic Pro B" w:hAnsi="Verdana"/>
          <w:b/>
        </w:rPr>
      </w:pPr>
      <w:r w:rsidRPr="00A27B9A">
        <w:rPr>
          <w:rFonts w:ascii="Verdana" w:eastAsia="Kozuka Gothic Pro B" w:hAnsi="Verdana"/>
          <w:b/>
        </w:rPr>
        <w:t>Presse</w:t>
      </w:r>
      <w:r w:rsidR="00600609" w:rsidRPr="00A27B9A">
        <w:rPr>
          <w:rFonts w:ascii="Verdana" w:eastAsia="Kozuka Gothic Pro B" w:hAnsi="Verdana"/>
          <w:b/>
        </w:rPr>
        <w:t>information</w:t>
      </w:r>
    </w:p>
    <w:p w14:paraId="415F8B28" w14:textId="77777777" w:rsidR="00CD704D" w:rsidRPr="00A27B9A" w:rsidRDefault="00CD704D" w:rsidP="004C1571">
      <w:pPr>
        <w:pStyle w:val="KeinLeerraum"/>
        <w:spacing w:line="288" w:lineRule="auto"/>
        <w:rPr>
          <w:rFonts w:ascii="Verdana" w:hAnsi="Verdana"/>
          <w:bCs/>
        </w:rPr>
      </w:pPr>
    </w:p>
    <w:p w14:paraId="096A4371" w14:textId="2E5EA9D0" w:rsidR="001B23BA" w:rsidRPr="001E05B3" w:rsidRDefault="00645282" w:rsidP="00AE23BB">
      <w:pPr>
        <w:pStyle w:val="KeinLeerraum"/>
        <w:spacing w:before="240" w:line="288" w:lineRule="auto"/>
        <w:rPr>
          <w:rFonts w:ascii="Verdana" w:hAnsi="Verdana"/>
          <w:b/>
          <w:sz w:val="32"/>
          <w:szCs w:val="32"/>
        </w:rPr>
      </w:pPr>
      <w:r w:rsidRPr="00645282">
        <w:rPr>
          <w:rFonts w:ascii="Verdana" w:hAnsi="Verdana"/>
          <w:b/>
          <w:sz w:val="32"/>
          <w:szCs w:val="32"/>
        </w:rPr>
        <w:t xml:space="preserve">Höchste </w:t>
      </w:r>
      <w:r w:rsidR="00A45963">
        <w:rPr>
          <w:rFonts w:ascii="Verdana" w:hAnsi="Verdana"/>
          <w:b/>
          <w:sz w:val="32"/>
          <w:szCs w:val="32"/>
        </w:rPr>
        <w:t>Medien- und Marketing-</w:t>
      </w:r>
      <w:r w:rsidRPr="00645282">
        <w:rPr>
          <w:rFonts w:ascii="Verdana" w:hAnsi="Verdana"/>
          <w:b/>
          <w:sz w:val="32"/>
          <w:szCs w:val="32"/>
        </w:rPr>
        <w:t>Auszeichnungen für Allgäuer Kampagne</w:t>
      </w:r>
      <w:r>
        <w:rPr>
          <w:rFonts w:ascii="Verdana" w:hAnsi="Verdana"/>
          <w:b/>
          <w:i/>
          <w:iCs/>
          <w:sz w:val="32"/>
          <w:szCs w:val="32"/>
        </w:rPr>
        <w:t xml:space="preserve"> „Dein Glück ruft“ </w:t>
      </w:r>
      <w:r w:rsidR="00BF6F13">
        <w:rPr>
          <w:rFonts w:ascii="Verdana" w:hAnsi="Verdana"/>
          <w:b/>
          <w:sz w:val="32"/>
          <w:szCs w:val="32"/>
        </w:rPr>
        <w:t xml:space="preserve">  </w:t>
      </w:r>
    </w:p>
    <w:p w14:paraId="059DFE30" w14:textId="127F1D83" w:rsidR="00976CBD" w:rsidRPr="00976CBD" w:rsidRDefault="00CC1C38" w:rsidP="00976CBD">
      <w:pPr>
        <w:pStyle w:val="KeinLeerraum"/>
        <w:spacing w:before="240" w:after="240" w:line="288" w:lineRule="auto"/>
        <w:jc w:val="both"/>
        <w:rPr>
          <w:rFonts w:ascii="Verdana" w:eastAsia="Kozuka Gothic Pro B" w:hAnsi="Verdana"/>
          <w:b/>
        </w:rPr>
      </w:pPr>
      <w:r w:rsidRPr="00CC1C38">
        <w:rPr>
          <w:rFonts w:ascii="Verdana" w:eastAsia="Kozuka Gothic Pro B" w:hAnsi="Verdana"/>
          <w:b/>
        </w:rPr>
        <w:t xml:space="preserve">Die Imagekampagne „Dein Glück ruft“ </w:t>
      </w:r>
      <w:r w:rsidR="004628F5" w:rsidRPr="004628F5">
        <w:rPr>
          <w:rFonts w:ascii="Verdana" w:eastAsia="Kozuka Gothic Pro B" w:hAnsi="Verdana"/>
          <w:b/>
        </w:rPr>
        <w:t xml:space="preserve">lädt ein, </w:t>
      </w:r>
      <w:r w:rsidR="004628F5">
        <w:rPr>
          <w:rFonts w:ascii="Verdana" w:eastAsia="Kozuka Gothic Pro B" w:hAnsi="Verdana"/>
          <w:b/>
        </w:rPr>
        <w:t>d</w:t>
      </w:r>
      <w:r w:rsidR="0036674E">
        <w:rPr>
          <w:rFonts w:ascii="Verdana" w:eastAsia="Kozuka Gothic Pro B" w:hAnsi="Verdana"/>
          <w:b/>
        </w:rPr>
        <w:t>a</w:t>
      </w:r>
      <w:r w:rsidR="004628F5">
        <w:rPr>
          <w:rFonts w:ascii="Verdana" w:eastAsia="Kozuka Gothic Pro B" w:hAnsi="Verdana"/>
          <w:b/>
        </w:rPr>
        <w:t>s Allgäu</w:t>
      </w:r>
      <w:r w:rsidR="004628F5" w:rsidRPr="004628F5">
        <w:rPr>
          <w:rFonts w:ascii="Verdana" w:eastAsia="Kozuka Gothic Pro B" w:hAnsi="Verdana"/>
          <w:b/>
        </w:rPr>
        <w:t xml:space="preserve"> als Quelle persönlichen Wohlbefindens zu entdecken</w:t>
      </w:r>
      <w:r w:rsidR="009B76F4">
        <w:rPr>
          <w:rFonts w:ascii="Verdana" w:eastAsia="Kozuka Gothic Pro B" w:hAnsi="Verdana"/>
          <w:b/>
        </w:rPr>
        <w:t>,</w:t>
      </w:r>
      <w:r w:rsidR="004628F5">
        <w:rPr>
          <w:rFonts w:ascii="Verdana" w:eastAsia="Kozuka Gothic Pro B" w:hAnsi="Verdana"/>
          <w:b/>
        </w:rPr>
        <w:t xml:space="preserve"> </w:t>
      </w:r>
      <w:r>
        <w:rPr>
          <w:rFonts w:ascii="Verdana" w:eastAsia="Kozuka Gothic Pro B" w:hAnsi="Verdana"/>
          <w:b/>
        </w:rPr>
        <w:t>und ist dafür</w:t>
      </w:r>
      <w:r w:rsidRPr="00CC1C38">
        <w:rPr>
          <w:rFonts w:ascii="Verdana" w:eastAsia="Kozuka Gothic Pro B" w:hAnsi="Verdana"/>
          <w:b/>
        </w:rPr>
        <w:t xml:space="preserve"> mehrfach ausgezeichnet worden. Beim German Brand Award in Berlin erhielt die crossmediale Kampagne </w:t>
      </w:r>
      <w:r>
        <w:rPr>
          <w:rFonts w:ascii="Verdana" w:eastAsia="Kozuka Gothic Pro B" w:hAnsi="Verdana"/>
          <w:b/>
        </w:rPr>
        <w:t xml:space="preserve">der </w:t>
      </w:r>
      <w:r w:rsidRPr="00CC1C38">
        <w:rPr>
          <w:rFonts w:ascii="Verdana" w:eastAsia="Kozuka Gothic Pro B" w:hAnsi="Verdana"/>
          <w:b/>
        </w:rPr>
        <w:t xml:space="preserve">Allgäu GmbH zwei </w:t>
      </w:r>
      <w:r w:rsidR="003B6C8D">
        <w:rPr>
          <w:rFonts w:ascii="Verdana" w:eastAsia="Kozuka Gothic Pro B" w:hAnsi="Verdana"/>
          <w:b/>
        </w:rPr>
        <w:t xml:space="preserve">der begehrten </w:t>
      </w:r>
      <w:r w:rsidRPr="00CC1C38">
        <w:rPr>
          <w:rFonts w:ascii="Verdana" w:eastAsia="Kozuka Gothic Pro B" w:hAnsi="Verdana"/>
          <w:b/>
        </w:rPr>
        <w:t xml:space="preserve">Preise und wurde damit für </w:t>
      </w:r>
      <w:r w:rsidR="00256137">
        <w:rPr>
          <w:rFonts w:ascii="Verdana" w:eastAsia="Kozuka Gothic Pro B" w:hAnsi="Verdana"/>
          <w:b/>
        </w:rPr>
        <w:t>eine</w:t>
      </w:r>
      <w:r w:rsidRPr="00CC1C38">
        <w:rPr>
          <w:rFonts w:ascii="Verdana" w:eastAsia="Kozuka Gothic Pro B" w:hAnsi="Verdana"/>
          <w:b/>
        </w:rPr>
        <w:t xml:space="preserve"> herausragende Markenführung gewürdigt. </w:t>
      </w:r>
      <w:r w:rsidR="00D02A68" w:rsidRPr="00D02A68">
        <w:rPr>
          <w:rFonts w:ascii="Verdana" w:eastAsia="Kozuka Gothic Pro B" w:hAnsi="Verdana"/>
          <w:b/>
        </w:rPr>
        <w:t>In ihrem Urteil lobte die Jury die „zurückhaltende Bildsprache, bewussten Pausen und passgenaue Kanallogik“, die der Marke eine „emotionale Ansprache“ gibt, die „nicht illustriert, sondern Haltung vermittelt“.</w:t>
      </w:r>
      <w:r w:rsidR="00D02A68">
        <w:t xml:space="preserve"> </w:t>
      </w:r>
      <w:r w:rsidR="0036674E">
        <w:rPr>
          <w:rFonts w:ascii="Verdana" w:eastAsia="Kozuka Gothic Pro B" w:hAnsi="Verdana"/>
          <w:b/>
        </w:rPr>
        <w:t>Zusätzlich</w:t>
      </w:r>
      <w:r w:rsidRPr="00CC1C38">
        <w:rPr>
          <w:rFonts w:ascii="Verdana" w:eastAsia="Kozuka Gothic Pro B" w:hAnsi="Verdana"/>
          <w:b/>
        </w:rPr>
        <w:t xml:space="preserve"> gewann</w:t>
      </w:r>
      <w:r w:rsidR="00483C5A">
        <w:rPr>
          <w:rFonts w:ascii="Verdana" w:eastAsia="Kozuka Gothic Pro B" w:hAnsi="Verdana"/>
          <w:b/>
        </w:rPr>
        <w:t xml:space="preserve"> sie</w:t>
      </w:r>
      <w:r w:rsidRPr="00CC1C38">
        <w:rPr>
          <w:rFonts w:ascii="Verdana" w:eastAsia="Kozuka Gothic Pro B" w:hAnsi="Verdana"/>
          <w:b/>
        </w:rPr>
        <w:t xml:space="preserve"> den internationalen Gold</w:t>
      </w:r>
      <w:r w:rsidR="0036674E">
        <w:rPr>
          <w:rFonts w:ascii="Verdana" w:eastAsia="Kozuka Gothic Pro B" w:hAnsi="Verdana"/>
          <w:b/>
        </w:rPr>
        <w:t>a</w:t>
      </w:r>
      <w:r w:rsidRPr="00CC1C38">
        <w:rPr>
          <w:rFonts w:ascii="Verdana" w:eastAsia="Kozuka Gothic Pro B" w:hAnsi="Verdana"/>
          <w:b/>
        </w:rPr>
        <w:t xml:space="preserve">ward der </w:t>
      </w:r>
      <w:proofErr w:type="spellStart"/>
      <w:r w:rsidRPr="00CC1C38">
        <w:rPr>
          <w:rFonts w:ascii="Verdana" w:eastAsia="Kozuka Gothic Pro B" w:hAnsi="Verdana"/>
          <w:b/>
        </w:rPr>
        <w:t>WorldMediaFestivals</w:t>
      </w:r>
      <w:proofErr w:type="spellEnd"/>
      <w:r w:rsidR="00483C5A" w:rsidRPr="00483C5A">
        <w:rPr>
          <w:rFonts w:ascii="Verdana" w:eastAsia="Kozuka Gothic Pro B" w:hAnsi="Verdana"/>
          <w:b/>
        </w:rPr>
        <w:t xml:space="preserve"> </w:t>
      </w:r>
      <w:r w:rsidR="005E2BEE">
        <w:rPr>
          <w:rFonts w:ascii="Verdana" w:eastAsia="Kozuka Gothic Pro B" w:hAnsi="Verdana"/>
          <w:b/>
        </w:rPr>
        <w:t>unter</w:t>
      </w:r>
      <w:r w:rsidR="00483C5A">
        <w:rPr>
          <w:rFonts w:ascii="Verdana" w:eastAsia="Kozuka Gothic Pro B" w:hAnsi="Verdana"/>
          <w:b/>
        </w:rPr>
        <w:t xml:space="preserve"> </w:t>
      </w:r>
      <w:r w:rsidR="00CF52A1">
        <w:rPr>
          <w:rFonts w:ascii="Verdana" w:eastAsia="Kozuka Gothic Pro B" w:hAnsi="Verdana"/>
          <w:b/>
        </w:rPr>
        <w:t xml:space="preserve">mehr als </w:t>
      </w:r>
      <w:r w:rsidR="00483C5A">
        <w:rPr>
          <w:rFonts w:ascii="Verdana" w:eastAsia="Kozuka Gothic Pro B" w:hAnsi="Verdana"/>
          <w:b/>
        </w:rPr>
        <w:t>800 Einreichungen aus 34 Ländern</w:t>
      </w:r>
      <w:r w:rsidRPr="00CC1C38">
        <w:rPr>
          <w:rFonts w:ascii="Verdana" w:eastAsia="Kozuka Gothic Pro B" w:hAnsi="Verdana"/>
          <w:b/>
        </w:rPr>
        <w:t>.</w:t>
      </w:r>
      <w:r w:rsidR="00D3721F">
        <w:rPr>
          <w:rFonts w:ascii="Verdana" w:eastAsia="Kozuka Gothic Pro B" w:hAnsi="Verdana"/>
          <w:b/>
        </w:rPr>
        <w:t xml:space="preserve"> </w:t>
      </w:r>
    </w:p>
    <w:p w14:paraId="6DD6EEA5" w14:textId="6422C379" w:rsidR="00397EBD" w:rsidRDefault="00397EBD" w:rsidP="00976CBD">
      <w:pPr>
        <w:pStyle w:val="KeinLeerraum"/>
        <w:spacing w:line="288" w:lineRule="auto"/>
        <w:jc w:val="both"/>
        <w:rPr>
          <w:rFonts w:ascii="Verdana" w:eastAsia="Kozuka Gothic Pro B" w:hAnsi="Verdana"/>
          <w:bCs/>
        </w:rPr>
      </w:pPr>
      <w:r>
        <w:rPr>
          <w:rFonts w:ascii="Verdana" w:eastAsia="Kozuka Gothic Pro B" w:hAnsi="Verdana"/>
          <w:bCs/>
        </w:rPr>
        <w:t>I</w:t>
      </w:r>
      <w:r w:rsidRPr="00397EBD">
        <w:rPr>
          <w:rFonts w:ascii="Verdana" w:eastAsia="Kozuka Gothic Pro B" w:hAnsi="Verdana"/>
          <w:bCs/>
        </w:rPr>
        <w:t xml:space="preserve">n der Psychologie </w:t>
      </w:r>
      <w:r>
        <w:rPr>
          <w:rFonts w:ascii="Verdana" w:eastAsia="Kozuka Gothic Pro B" w:hAnsi="Verdana"/>
          <w:bCs/>
        </w:rPr>
        <w:t xml:space="preserve">wird </w:t>
      </w:r>
      <w:r w:rsidRPr="00397EBD">
        <w:rPr>
          <w:rFonts w:ascii="Verdana" w:eastAsia="Kozuka Gothic Pro B" w:hAnsi="Verdana"/>
          <w:bCs/>
        </w:rPr>
        <w:t xml:space="preserve">Glück als ein Zustand des subjektiven Wohlbefindens definiert, der durch positive Emotionen gekennzeichnet ist. </w:t>
      </w:r>
      <w:r>
        <w:rPr>
          <w:rFonts w:ascii="Verdana" w:eastAsia="Kozuka Gothic Pro B" w:hAnsi="Verdana"/>
          <w:bCs/>
        </w:rPr>
        <w:t xml:space="preserve">Ebendort setzt die </w:t>
      </w:r>
      <w:r w:rsidR="004628F5">
        <w:rPr>
          <w:rFonts w:ascii="Verdana" w:eastAsia="Kozuka Gothic Pro B" w:hAnsi="Verdana"/>
          <w:bCs/>
        </w:rPr>
        <w:t xml:space="preserve">Kampagne, die in Zusammenarbeit von acht Partnern aus dem Geschäftsfeld Gesundheit der Allgäu GmbH entwickelt </w:t>
      </w:r>
      <w:r w:rsidR="00A367E6">
        <w:rPr>
          <w:rFonts w:ascii="Verdana" w:eastAsia="Kozuka Gothic Pro B" w:hAnsi="Verdana"/>
          <w:bCs/>
        </w:rPr>
        <w:t>und von der</w:t>
      </w:r>
      <w:r w:rsidR="00A367E6" w:rsidRPr="00A367E6">
        <w:rPr>
          <w:rFonts w:ascii="Verdana" w:eastAsia="Kozuka Gothic Pro B" w:hAnsi="Verdana"/>
          <w:bCs/>
        </w:rPr>
        <w:t xml:space="preserve"> Silberstern Filmproduktion aus Kempten</w:t>
      </w:r>
      <w:r w:rsidR="00A367E6">
        <w:rPr>
          <w:rFonts w:ascii="Verdana" w:eastAsia="Kozuka Gothic Pro B" w:hAnsi="Verdana"/>
          <w:bCs/>
        </w:rPr>
        <w:t xml:space="preserve"> umgesetzt </w:t>
      </w:r>
      <w:r w:rsidR="004628F5">
        <w:rPr>
          <w:rFonts w:ascii="Verdana" w:eastAsia="Kozuka Gothic Pro B" w:hAnsi="Verdana"/>
          <w:bCs/>
        </w:rPr>
        <w:t xml:space="preserve">wurde, an. Sie überführt </w:t>
      </w:r>
      <w:r w:rsidR="004628F5" w:rsidRPr="004628F5">
        <w:rPr>
          <w:rFonts w:ascii="Verdana" w:eastAsia="Kozuka Gothic Pro B" w:hAnsi="Verdana"/>
          <w:bCs/>
        </w:rPr>
        <w:t>„acht Wege zum Glück“ in ein zeitgemäßes touristisches Gesamtkonzept.</w:t>
      </w:r>
      <w:r w:rsidR="004628F5">
        <w:rPr>
          <w:rFonts w:ascii="Verdana" w:eastAsia="Kozuka Gothic Pro B" w:hAnsi="Verdana"/>
          <w:bCs/>
        </w:rPr>
        <w:t xml:space="preserve"> </w:t>
      </w:r>
      <w:r w:rsidR="004628F5" w:rsidRPr="004628F5">
        <w:rPr>
          <w:rFonts w:ascii="Verdana" w:eastAsia="Kozuka Gothic Pro B" w:hAnsi="Verdana"/>
          <w:bCs/>
        </w:rPr>
        <w:t xml:space="preserve">Maßgeblich an der Konzeptentwicklung beteiligt war Oberstaufens Tourismusdirektorin Constanze Höfinghoff, zugleich Geschäftsfeldsprecherin: „Gesundheit im Tourismus ist oftmals eine sehr abstrakte Reisemotivation. Deshalb bringen wir das Thema auf eine emotionale Ebene: </w:t>
      </w:r>
      <w:r w:rsidR="009B76F4">
        <w:rPr>
          <w:rFonts w:ascii="Verdana" w:eastAsia="Kozuka Gothic Pro B" w:hAnsi="Verdana"/>
          <w:bCs/>
        </w:rPr>
        <w:t>w</w:t>
      </w:r>
      <w:r w:rsidR="004628F5" w:rsidRPr="004628F5">
        <w:rPr>
          <w:rFonts w:ascii="Verdana" w:eastAsia="Kozuka Gothic Pro B" w:hAnsi="Verdana"/>
          <w:bCs/>
        </w:rPr>
        <w:t xml:space="preserve">eg von den Begriffen des ‚Krankseins‘ und der ‚Gesundheit‘, hin zu einem positiven Lebensgefühl. Wir rücken Vitalität, Achtsamkeit und </w:t>
      </w:r>
      <w:proofErr w:type="spellStart"/>
      <w:r w:rsidR="004628F5" w:rsidRPr="004628F5">
        <w:rPr>
          <w:rFonts w:ascii="Verdana" w:eastAsia="Kozuka Gothic Pro B" w:hAnsi="Verdana"/>
          <w:bCs/>
        </w:rPr>
        <w:t>Selfness</w:t>
      </w:r>
      <w:proofErr w:type="spellEnd"/>
      <w:r w:rsidR="004628F5" w:rsidRPr="004628F5">
        <w:rPr>
          <w:rFonts w:ascii="Verdana" w:eastAsia="Kozuka Gothic Pro B" w:hAnsi="Verdana"/>
          <w:bCs/>
        </w:rPr>
        <w:t xml:space="preserve"> in den Fokus, zeigen unsere einzigartige Natur mit all der Ruhe und Kraft, die sich in ihr finden lassen.“  </w:t>
      </w:r>
      <w:r w:rsidR="004628F5">
        <w:rPr>
          <w:rFonts w:ascii="Verdana" w:eastAsia="Kozuka Gothic Pro B" w:hAnsi="Verdana"/>
          <w:bCs/>
        </w:rPr>
        <w:t xml:space="preserve"> </w:t>
      </w:r>
    </w:p>
    <w:p w14:paraId="0E94D04C" w14:textId="77777777" w:rsidR="00397EBD" w:rsidRDefault="00397EBD" w:rsidP="00976CBD">
      <w:pPr>
        <w:pStyle w:val="KeinLeerraum"/>
        <w:spacing w:line="288" w:lineRule="auto"/>
        <w:jc w:val="both"/>
        <w:rPr>
          <w:rFonts w:ascii="Verdana" w:eastAsia="Kozuka Gothic Pro B" w:hAnsi="Verdana"/>
          <w:bCs/>
        </w:rPr>
      </w:pPr>
    </w:p>
    <w:p w14:paraId="6426BD10" w14:textId="4DF1A916" w:rsidR="0097554D" w:rsidRDefault="0036674E" w:rsidP="00976CBD">
      <w:pPr>
        <w:pStyle w:val="KeinLeerraum"/>
        <w:spacing w:line="288" w:lineRule="auto"/>
        <w:jc w:val="both"/>
        <w:rPr>
          <w:rFonts w:ascii="Verdana" w:eastAsia="Kozuka Gothic Pro B" w:hAnsi="Verdana"/>
          <w:bCs/>
        </w:rPr>
      </w:pPr>
      <w:r w:rsidRPr="0036674E">
        <w:rPr>
          <w:rFonts w:ascii="Verdana" w:eastAsia="Kozuka Gothic Pro B" w:hAnsi="Verdana"/>
          <w:bCs/>
        </w:rPr>
        <w:t xml:space="preserve">Oberstaufen Tourismus trägt das ausgezeichnete Lebensgefühl </w:t>
      </w:r>
      <w:r>
        <w:rPr>
          <w:rFonts w:ascii="Verdana" w:eastAsia="Kozuka Gothic Pro B" w:hAnsi="Verdana"/>
          <w:bCs/>
        </w:rPr>
        <w:t xml:space="preserve">der Kampagne </w:t>
      </w:r>
      <w:r w:rsidRPr="0036674E">
        <w:rPr>
          <w:rFonts w:ascii="Verdana" w:eastAsia="Kozuka Gothic Pro B" w:hAnsi="Verdana"/>
          <w:bCs/>
        </w:rPr>
        <w:t xml:space="preserve">auch in der eigenen Markenkommunikation erfolgreich nach außen. </w:t>
      </w:r>
      <w:r w:rsidR="00810A35" w:rsidRPr="00810A35">
        <w:rPr>
          <w:rFonts w:ascii="Verdana" w:eastAsia="Kozuka Gothic Pro B" w:hAnsi="Verdana"/>
          <w:bCs/>
        </w:rPr>
        <w:t xml:space="preserve">Im vergangenen Jahr entstanden zwei </w:t>
      </w:r>
      <w:r w:rsidR="00810A35">
        <w:rPr>
          <w:rFonts w:ascii="Verdana" w:eastAsia="Kozuka Gothic Pro B" w:hAnsi="Verdana"/>
          <w:bCs/>
        </w:rPr>
        <w:t>hochwertige Oberstaufen-</w:t>
      </w:r>
      <w:r w:rsidR="00810A35" w:rsidRPr="00810A35">
        <w:rPr>
          <w:rFonts w:ascii="Verdana" w:eastAsia="Kozuka Gothic Pro B" w:hAnsi="Verdana"/>
          <w:bCs/>
        </w:rPr>
        <w:t>Imagefilme, die auf dem Konzept aufbauen</w:t>
      </w:r>
      <w:r w:rsidR="00810A35">
        <w:rPr>
          <w:rFonts w:ascii="Verdana" w:eastAsia="Kozuka Gothic Pro B" w:hAnsi="Verdana"/>
          <w:bCs/>
        </w:rPr>
        <w:t xml:space="preserve"> und hohe </w:t>
      </w:r>
      <w:r w:rsidR="00810A35" w:rsidRPr="00810A35">
        <w:rPr>
          <w:rFonts w:ascii="Verdana" w:eastAsia="Kozuka Gothic Pro B" w:hAnsi="Verdana"/>
          <w:bCs/>
        </w:rPr>
        <w:t>Reichweiten in den sozialen Medien und im Kino</w:t>
      </w:r>
      <w:r w:rsidR="00810A35">
        <w:rPr>
          <w:rFonts w:ascii="Verdana" w:eastAsia="Kozuka Gothic Pro B" w:hAnsi="Verdana"/>
          <w:bCs/>
        </w:rPr>
        <w:t xml:space="preserve"> erzielten</w:t>
      </w:r>
      <w:r w:rsidR="00810A35" w:rsidRPr="00810A35">
        <w:rPr>
          <w:rFonts w:ascii="Verdana" w:eastAsia="Kozuka Gothic Pro B" w:hAnsi="Verdana"/>
          <w:bCs/>
        </w:rPr>
        <w:t>.</w:t>
      </w:r>
      <w:r w:rsidR="00810A35">
        <w:rPr>
          <w:rFonts w:ascii="Verdana" w:eastAsia="Kozuka Gothic Pro B" w:hAnsi="Verdana"/>
          <w:bCs/>
        </w:rPr>
        <w:t xml:space="preserve"> </w:t>
      </w:r>
      <w:r w:rsidR="00810A35" w:rsidRPr="00810A35">
        <w:rPr>
          <w:rFonts w:ascii="Verdana" w:eastAsia="Kozuka Gothic Pro B" w:hAnsi="Verdana"/>
          <w:bCs/>
        </w:rPr>
        <w:t xml:space="preserve">Gleichzeitig sorgten </w:t>
      </w:r>
      <w:r w:rsidR="00810A35">
        <w:rPr>
          <w:rFonts w:ascii="Verdana" w:eastAsia="Kozuka Gothic Pro B" w:hAnsi="Verdana"/>
          <w:bCs/>
        </w:rPr>
        <w:t xml:space="preserve">sie </w:t>
      </w:r>
      <w:r w:rsidR="00810A35" w:rsidRPr="00810A35">
        <w:rPr>
          <w:rFonts w:ascii="Verdana" w:eastAsia="Kozuka Gothic Pro B" w:hAnsi="Verdana"/>
          <w:bCs/>
        </w:rPr>
        <w:t xml:space="preserve">für eine hohe Verweildauer </w:t>
      </w:r>
      <w:r w:rsidR="005E2BEE">
        <w:rPr>
          <w:rFonts w:ascii="Verdana" w:eastAsia="Kozuka Gothic Pro B" w:hAnsi="Verdana"/>
          <w:bCs/>
        </w:rPr>
        <w:t>der</w:t>
      </w:r>
      <w:r w:rsidR="00810A35">
        <w:rPr>
          <w:rFonts w:ascii="Verdana" w:eastAsia="Kozuka Gothic Pro B" w:hAnsi="Verdana"/>
          <w:bCs/>
        </w:rPr>
        <w:t xml:space="preserve"> Website-Besuchenden</w:t>
      </w:r>
      <w:r w:rsidR="00810A35" w:rsidRPr="00810A35">
        <w:rPr>
          <w:rFonts w:ascii="Verdana" w:eastAsia="Kozuka Gothic Pro B" w:hAnsi="Verdana"/>
          <w:bCs/>
        </w:rPr>
        <w:t xml:space="preserve"> auf </w:t>
      </w:r>
      <w:r w:rsidR="00810A35">
        <w:rPr>
          <w:rFonts w:ascii="Verdana" w:eastAsia="Kozuka Gothic Pro B" w:hAnsi="Verdana"/>
          <w:bCs/>
        </w:rPr>
        <w:t xml:space="preserve">oberstaufen.de. Zur kommenden Wintersaison erscheint ein weiterer neuer Clip, der Oberstaufen als attraktives Reiseziel in Szene setzt und Lust auf unvergessliche Wintererlebnisse macht. </w:t>
      </w:r>
    </w:p>
    <w:p w14:paraId="6E02A921" w14:textId="77777777" w:rsidR="00976CBD" w:rsidRDefault="00976CBD" w:rsidP="00976CBD">
      <w:pPr>
        <w:pStyle w:val="KeinLeerraum"/>
        <w:spacing w:line="288" w:lineRule="auto"/>
        <w:jc w:val="both"/>
        <w:rPr>
          <w:rFonts w:ascii="Verdana" w:eastAsia="Kozuka Gothic Pro B" w:hAnsi="Verdana"/>
          <w:bCs/>
        </w:rPr>
      </w:pPr>
    </w:p>
    <w:p w14:paraId="5FE8F2A0" w14:textId="368D8FD0" w:rsidR="00256137" w:rsidRDefault="00256137" w:rsidP="00256137">
      <w:r>
        <w:rPr>
          <w:rFonts w:ascii="Verdana" w:eastAsia="Kozuka Gothic Pro B" w:hAnsi="Verdana"/>
          <w:bCs/>
        </w:rPr>
        <w:lastRenderedPageBreak/>
        <w:t xml:space="preserve">Weitere Informationen zur Kampagne sowie </w:t>
      </w:r>
      <w:r w:rsidRPr="00256137">
        <w:rPr>
          <w:rFonts w:ascii="Verdana" w:eastAsia="Kozuka Gothic Pro B" w:hAnsi="Verdana"/>
          <w:bCs/>
        </w:rPr>
        <w:t>alle bisher veröffentlichen Videos unter oberstaufen.de/</w:t>
      </w:r>
      <w:proofErr w:type="spellStart"/>
      <w:r w:rsidRPr="00256137">
        <w:rPr>
          <w:rFonts w:ascii="Verdana" w:eastAsia="Kozuka Gothic Pro B" w:hAnsi="Verdana"/>
          <w:bCs/>
        </w:rPr>
        <w:t>glueck</w:t>
      </w:r>
      <w:proofErr w:type="spellEnd"/>
      <w:r>
        <w:rPr>
          <w:rFonts w:ascii="Verdana" w:eastAsia="Kozuka Gothic Pro B" w:hAnsi="Verdana"/>
          <w:bCs/>
        </w:rPr>
        <w:t xml:space="preserve">. </w:t>
      </w:r>
    </w:p>
    <w:p w14:paraId="18607AAE" w14:textId="06B0C72F" w:rsidR="00256137" w:rsidRDefault="00256137" w:rsidP="00976CBD">
      <w:pPr>
        <w:pStyle w:val="KeinLeerraum"/>
        <w:spacing w:line="288" w:lineRule="auto"/>
        <w:jc w:val="both"/>
        <w:rPr>
          <w:rFonts w:ascii="Verdana" w:eastAsia="Kozuka Gothic Pro B" w:hAnsi="Verdana"/>
          <w:bCs/>
        </w:rPr>
      </w:pPr>
      <w:r>
        <w:rPr>
          <w:rFonts w:ascii="Verdana" w:eastAsia="Kozuka Gothic Pro B" w:hAnsi="Verdana"/>
          <w:bCs/>
        </w:rPr>
        <w:t xml:space="preserve"> </w:t>
      </w:r>
    </w:p>
    <w:p w14:paraId="744916D6" w14:textId="51A05E18" w:rsidR="00D36B37" w:rsidRPr="0037152B" w:rsidRDefault="00A27B9A" w:rsidP="00AE5537">
      <w:pPr>
        <w:pStyle w:val="KeinLeerraum"/>
        <w:widowControl w:val="0"/>
        <w:suppressLineNumbers/>
        <w:spacing w:before="240" w:after="240" w:line="288" w:lineRule="auto"/>
        <w:jc w:val="both"/>
        <w:rPr>
          <w:rFonts w:ascii="Verdana" w:eastAsia="Kozuka Gothic Pro R" w:hAnsi="Verdana"/>
          <w:i/>
          <w:iCs/>
        </w:rPr>
      </w:pPr>
      <w:r w:rsidRPr="0037152B">
        <w:rPr>
          <w:rFonts w:ascii="Verdana" w:eastAsia="Kozuka Gothic Pro R" w:hAnsi="Verdana"/>
          <w:i/>
          <w:iCs/>
        </w:rPr>
        <w:t>Bildunterschrift:</w:t>
      </w:r>
    </w:p>
    <w:p w14:paraId="7FC2E6F6" w14:textId="7FC33489" w:rsidR="002D7993" w:rsidRPr="00FC2A44" w:rsidRDefault="00FC2A44" w:rsidP="00FC2A44">
      <w:pPr>
        <w:pStyle w:val="Listenabsatz"/>
        <w:numPr>
          <w:ilvl w:val="0"/>
          <w:numId w:val="14"/>
        </w:numPr>
        <w:spacing w:line="276" w:lineRule="auto"/>
        <w:jc w:val="both"/>
        <w:rPr>
          <w:rFonts w:ascii="Verdana" w:eastAsia="Kozuka Gothic Pro B" w:hAnsi="Verdana" w:cs="Times New Roman"/>
          <w:bCs/>
          <w:i/>
          <w:iCs/>
          <w14:ligatures w14:val="none"/>
        </w:rPr>
      </w:pPr>
      <w:r w:rsidRPr="00FC2A44">
        <w:rPr>
          <w:rFonts w:ascii="Verdana" w:eastAsia="Kozuka Gothic Pro B" w:hAnsi="Verdana" w:cs="Times New Roman"/>
          <w:bCs/>
          <w14:ligatures w14:val="none"/>
        </w:rPr>
        <w:t>Glück in Oberstaufen: Die ausgezeichnete Kampagne „Dein Glück ruft“ rückt die Kraft der Natur, Achtsamkeit und persönliches Wohlbefinden in den Mittelpunkt. Oberstaufen trägt dieses Gefühl mit der Markenkommunikation erfolgreich nach außen</w:t>
      </w:r>
      <w:r w:rsidR="002D7993" w:rsidRPr="00FC2A44">
        <w:rPr>
          <w:rFonts w:ascii="Verdana" w:eastAsia="Kozuka Gothic Pro B" w:hAnsi="Verdana" w:cs="Times New Roman"/>
          <w:bCs/>
          <w14:ligatures w14:val="none"/>
        </w:rPr>
        <w:t xml:space="preserve">. </w:t>
      </w:r>
      <w:r w:rsidR="002D7993" w:rsidRPr="00FC2A44">
        <w:rPr>
          <w:rFonts w:ascii="Verdana" w:eastAsia="Kozuka Gothic Pro B" w:hAnsi="Verdana" w:cs="Times New Roman"/>
          <w:bCs/>
          <w:i/>
          <w:iCs/>
          <w14:ligatures w14:val="none"/>
        </w:rPr>
        <w:t>– Copyright: Oberstaufen Tourismus Marketing GmbH</w:t>
      </w:r>
      <w:r w:rsidR="006732D4" w:rsidRPr="00FC2A44">
        <w:rPr>
          <w:rFonts w:ascii="Verdana" w:eastAsia="Kozuka Gothic Pro B" w:hAnsi="Verdana" w:cs="Times New Roman"/>
          <w:bCs/>
          <w:i/>
          <w:iCs/>
          <w14:ligatures w14:val="none"/>
        </w:rPr>
        <w:t>/Moritz Sonntag</w:t>
      </w:r>
    </w:p>
    <w:p w14:paraId="3D489A37" w14:textId="08E5EB5A" w:rsidR="00005407" w:rsidRPr="00FC2A44" w:rsidRDefault="00005407" w:rsidP="002D7993">
      <w:pPr>
        <w:pStyle w:val="KeinLeerraum"/>
        <w:spacing w:before="240" w:line="288" w:lineRule="auto"/>
        <w:jc w:val="both"/>
        <w:rPr>
          <w:rFonts w:ascii="Verdana" w:eastAsia="Kozuka Gothic Pro B" w:hAnsi="Verdana"/>
          <w:bCs/>
        </w:rPr>
      </w:pPr>
    </w:p>
    <w:sectPr w:rsidR="00005407" w:rsidRPr="00FC2A44" w:rsidSect="004C1571">
      <w:headerReference w:type="default" r:id="rId7"/>
      <w:footerReference w:type="default" r:id="rId8"/>
      <w:pgSz w:w="11906" w:h="16838" w:code="9"/>
      <w:pgMar w:top="1528" w:right="1418" w:bottom="1134" w:left="1418" w:header="710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36CF" w14:textId="77777777" w:rsidR="00BF7B0E" w:rsidRDefault="00BF7B0E" w:rsidP="00824FCA">
      <w:r>
        <w:separator/>
      </w:r>
    </w:p>
  </w:endnote>
  <w:endnote w:type="continuationSeparator" w:id="0">
    <w:p w14:paraId="4DEFEF12" w14:textId="77777777" w:rsidR="00BF7B0E" w:rsidRDefault="00BF7B0E" w:rsidP="0082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zuka Gothic Pro L">
    <w:panose1 w:val="020B02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zuka Gothic Pro B">
    <w:altName w:val="Yu Gothic"/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Kozuka Gothic Pro R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8B40" w14:textId="77777777" w:rsidR="00C23F5D" w:rsidRPr="00363A1E" w:rsidRDefault="00C23F5D">
    <w:pPr>
      <w:pStyle w:val="Fuzeile"/>
      <w:rPr>
        <w:rFonts w:ascii="Verdana" w:eastAsia="Kozuka Gothic Pro L" w:hAnsi="Verdana"/>
      </w:rPr>
    </w:pPr>
    <w:r w:rsidRPr="00363A1E">
      <w:rPr>
        <w:rFonts w:ascii="Verdana" w:eastAsia="Kozuka Gothic Pro L" w:hAnsi="Verdana"/>
      </w:rPr>
      <w:t xml:space="preserve">Seite </w:t>
    </w:r>
    <w:r w:rsidRPr="00363A1E">
      <w:rPr>
        <w:rFonts w:ascii="Verdana" w:eastAsia="Kozuka Gothic Pro L" w:hAnsi="Verdana"/>
        <w:b/>
        <w:bCs/>
      </w:rPr>
      <w:fldChar w:fldCharType="begin"/>
    </w:r>
    <w:r w:rsidRPr="00363A1E">
      <w:rPr>
        <w:rFonts w:ascii="Verdana" w:eastAsia="Kozuka Gothic Pro L" w:hAnsi="Verdana"/>
        <w:b/>
        <w:bCs/>
      </w:rPr>
      <w:instrText>PAGE  \* Arabic  \* MERGEFORMAT</w:instrText>
    </w:r>
    <w:r w:rsidRPr="00363A1E">
      <w:rPr>
        <w:rFonts w:ascii="Verdana" w:eastAsia="Kozuka Gothic Pro L" w:hAnsi="Verdana"/>
        <w:b/>
        <w:bCs/>
      </w:rPr>
      <w:fldChar w:fldCharType="separate"/>
    </w:r>
    <w:r w:rsidRPr="00363A1E">
      <w:rPr>
        <w:rFonts w:ascii="Verdana" w:eastAsia="Kozuka Gothic Pro L" w:hAnsi="Verdana"/>
        <w:b/>
        <w:bCs/>
      </w:rPr>
      <w:t>1</w:t>
    </w:r>
    <w:r w:rsidRPr="00363A1E">
      <w:rPr>
        <w:rFonts w:ascii="Verdana" w:eastAsia="Kozuka Gothic Pro L" w:hAnsi="Verdana"/>
        <w:b/>
        <w:bCs/>
      </w:rPr>
      <w:fldChar w:fldCharType="end"/>
    </w:r>
    <w:r w:rsidRPr="00363A1E">
      <w:rPr>
        <w:rFonts w:ascii="Verdana" w:eastAsia="Kozuka Gothic Pro L" w:hAnsi="Verdana"/>
      </w:rPr>
      <w:t xml:space="preserve"> von </w:t>
    </w:r>
    <w:r w:rsidRPr="00363A1E">
      <w:rPr>
        <w:rFonts w:ascii="Verdana" w:eastAsia="Kozuka Gothic Pro L" w:hAnsi="Verdana"/>
        <w:b/>
        <w:bCs/>
      </w:rPr>
      <w:fldChar w:fldCharType="begin"/>
    </w:r>
    <w:r w:rsidRPr="00363A1E">
      <w:rPr>
        <w:rFonts w:ascii="Verdana" w:eastAsia="Kozuka Gothic Pro L" w:hAnsi="Verdana"/>
        <w:b/>
        <w:bCs/>
      </w:rPr>
      <w:instrText>NUMPAGES  \* Arabic  \* MERGEFORMAT</w:instrText>
    </w:r>
    <w:r w:rsidRPr="00363A1E">
      <w:rPr>
        <w:rFonts w:ascii="Verdana" w:eastAsia="Kozuka Gothic Pro L" w:hAnsi="Verdana"/>
        <w:b/>
        <w:bCs/>
      </w:rPr>
      <w:fldChar w:fldCharType="separate"/>
    </w:r>
    <w:r w:rsidRPr="00363A1E">
      <w:rPr>
        <w:rFonts w:ascii="Verdana" w:eastAsia="Kozuka Gothic Pro L" w:hAnsi="Verdana"/>
        <w:b/>
        <w:bCs/>
      </w:rPr>
      <w:t>2</w:t>
    </w:r>
    <w:r w:rsidRPr="00363A1E">
      <w:rPr>
        <w:rFonts w:ascii="Verdana" w:eastAsia="Kozuka Gothic Pro L" w:hAnsi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5780" w14:textId="77777777" w:rsidR="00BF7B0E" w:rsidRDefault="00BF7B0E" w:rsidP="00824FCA">
      <w:r>
        <w:separator/>
      </w:r>
    </w:p>
  </w:footnote>
  <w:footnote w:type="continuationSeparator" w:id="0">
    <w:p w14:paraId="4A52D81D" w14:textId="77777777" w:rsidR="00BF7B0E" w:rsidRDefault="00BF7B0E" w:rsidP="00824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F603" w14:textId="77777777" w:rsidR="00475472" w:rsidRPr="004C1571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2"/>
        <w:szCs w:val="22"/>
      </w:rPr>
    </w:pPr>
    <w:r w:rsidRPr="004C1571">
      <w:rPr>
        <w:rFonts w:ascii="Verdana" w:eastAsia="Kozuka Gothic Pro B" w:hAnsi="Verdana" w:cs="Tahoma"/>
        <w:noProof/>
        <w:color w:val="000000"/>
        <w:sz w:val="22"/>
        <w:szCs w:val="22"/>
      </w:rPr>
      <w:drawing>
        <wp:anchor distT="0" distB="0" distL="114300" distR="114300" simplePos="0" relativeHeight="251660288" behindDoc="0" locked="0" layoutInCell="1" allowOverlap="1" wp14:anchorId="4D6297AE" wp14:editId="5A61D1CA">
          <wp:simplePos x="0" y="0"/>
          <wp:positionH relativeFrom="column">
            <wp:posOffset>4274185</wp:posOffset>
          </wp:positionH>
          <wp:positionV relativeFrom="page">
            <wp:posOffset>285750</wp:posOffset>
          </wp:positionV>
          <wp:extent cx="1668145" cy="119062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571">
      <w:rPr>
        <w:rFonts w:ascii="Verdana" w:eastAsia="Kozuka Gothic Pro B" w:hAnsi="Verdana" w:cs="Tahoma"/>
        <w:color w:val="000000"/>
        <w:sz w:val="22"/>
        <w:szCs w:val="22"/>
      </w:rPr>
      <w:t>Oberstaufen Tourismus Marketing GmbH</w:t>
    </w:r>
    <w:r w:rsidRPr="004C1571">
      <w:rPr>
        <w:rFonts w:ascii="Verdana" w:eastAsia="Kozuka Gothic Pro L" w:hAnsi="Verdana" w:cs="Tahoma"/>
        <w:b w:val="0"/>
        <w:bCs/>
        <w:color w:val="000000"/>
        <w:sz w:val="22"/>
        <w:szCs w:val="22"/>
      </w:rPr>
      <w:br/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Hu</w:t>
    </w:r>
    <w:r w:rsidR="00934077">
      <w:rPr>
        <w:rFonts w:ascii="Verdana" w:eastAsia="Kozuka Gothic Pro L" w:hAnsi="Verdana" w:cs="Tahoma"/>
        <w:b w:val="0"/>
        <w:bCs/>
        <w:color w:val="000000"/>
        <w:sz w:val="20"/>
        <w:szCs w:val="20"/>
      </w:rPr>
      <w:t>go</w:t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-von-Königsegg-Str. 8, 87534 Oberstaufen</w:t>
    </w:r>
  </w:p>
  <w:p w14:paraId="7C2A26DA" w14:textId="2023E6D3" w:rsidR="00C1374E" w:rsidRDefault="00C1374E" w:rsidP="00C1374E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0"/>
        <w:szCs w:val="20"/>
      </w:rPr>
    </w:pP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Pressekontakt: </w:t>
    </w:r>
    <w:r>
      <w:rPr>
        <w:rFonts w:ascii="Verdana" w:eastAsia="Kozuka Gothic Pro L" w:hAnsi="Verdana" w:cs="Tahoma"/>
        <w:b w:val="0"/>
        <w:bCs/>
        <w:color w:val="000000"/>
        <w:sz w:val="20"/>
        <w:szCs w:val="20"/>
      </w:rPr>
      <w:t>Lisa Hacker</w:t>
    </w:r>
    <w:r>
      <w:rPr>
        <w:rFonts w:ascii="Verdana" w:eastAsia="Kozuka Gothic Pro L" w:hAnsi="Verdana" w:cs="Tahoma"/>
        <w:b w:val="0"/>
        <w:bCs/>
        <w:color w:val="000000"/>
        <w:sz w:val="20"/>
        <w:szCs w:val="20"/>
      </w:rPr>
      <w:br/>
    </w:r>
    <w:hyperlink r:id="rId2" w:history="1">
      <w:r w:rsidRPr="004C1571">
        <w:rPr>
          <w:rStyle w:val="Hyperlink"/>
          <w:rFonts w:ascii="Verdana" w:eastAsia="Kozuka Gothic Pro L" w:hAnsi="Verdana" w:cs="Tahoma"/>
          <w:b w:val="0"/>
          <w:bCs/>
          <w:color w:val="000000"/>
          <w:sz w:val="20"/>
          <w:szCs w:val="20"/>
        </w:rPr>
        <w:t>presse@oberstaufen.de</w:t>
      </w:r>
    </w:hyperlink>
    <w:r w:rsidRPr="002F45FD">
      <w:rPr>
        <w:rStyle w:val="Hyperlink"/>
        <w:rFonts w:ascii="Verdana" w:eastAsia="Kozuka Gothic Pro L" w:hAnsi="Verdana" w:cs="Tahoma"/>
        <w:b w:val="0"/>
        <w:bCs/>
        <w:color w:val="000000"/>
        <w:sz w:val="20"/>
        <w:szCs w:val="20"/>
        <w:u w:val="none"/>
      </w:rPr>
      <w:t xml:space="preserve">, </w:t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Tel. +49 8386 9300</w:t>
    </w:r>
    <w:r>
      <w:rPr>
        <w:rFonts w:ascii="Verdana" w:eastAsia="Kozuka Gothic Pro L" w:hAnsi="Verdana" w:cs="Tahoma"/>
        <w:b w:val="0"/>
        <w:bCs/>
        <w:color w:val="000000"/>
        <w:sz w:val="20"/>
        <w:szCs w:val="20"/>
      </w:rPr>
      <w:t>-422</w:t>
    </w:r>
  </w:p>
  <w:p w14:paraId="4CEA993C" w14:textId="77777777" w:rsidR="004C1571" w:rsidRPr="004C1571" w:rsidRDefault="004C1571" w:rsidP="004C15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E69"/>
    <w:multiLevelType w:val="hybridMultilevel"/>
    <w:tmpl w:val="F6F83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6C58"/>
    <w:multiLevelType w:val="multilevel"/>
    <w:tmpl w:val="5034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D3A10"/>
    <w:multiLevelType w:val="hybridMultilevel"/>
    <w:tmpl w:val="6F0E00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C6B7C"/>
    <w:multiLevelType w:val="hybridMultilevel"/>
    <w:tmpl w:val="5224C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7103"/>
    <w:multiLevelType w:val="hybridMultilevel"/>
    <w:tmpl w:val="AB66EE0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26678D"/>
    <w:multiLevelType w:val="hybridMultilevel"/>
    <w:tmpl w:val="942AA11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C501B0"/>
    <w:multiLevelType w:val="hybridMultilevel"/>
    <w:tmpl w:val="F5DA3A1A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67694F"/>
    <w:multiLevelType w:val="hybridMultilevel"/>
    <w:tmpl w:val="5DBC5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710FD"/>
    <w:multiLevelType w:val="hybridMultilevel"/>
    <w:tmpl w:val="6E8A300E"/>
    <w:lvl w:ilvl="0" w:tplc="188871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D287B"/>
    <w:multiLevelType w:val="hybridMultilevel"/>
    <w:tmpl w:val="72CC60C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391256"/>
    <w:multiLevelType w:val="hybridMultilevel"/>
    <w:tmpl w:val="1D86272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997E1C"/>
    <w:multiLevelType w:val="hybridMultilevel"/>
    <w:tmpl w:val="31B43E62"/>
    <w:lvl w:ilvl="0" w:tplc="891A2FFC">
      <w:numFmt w:val="bullet"/>
      <w:lvlText w:val="•"/>
      <w:lvlJc w:val="left"/>
      <w:pPr>
        <w:ind w:left="1065" w:hanging="705"/>
      </w:pPr>
      <w:rPr>
        <w:rFonts w:ascii="Verdana" w:eastAsia="Kozuka Gothic Pro L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86E14"/>
    <w:multiLevelType w:val="hybridMultilevel"/>
    <w:tmpl w:val="84309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76E5F"/>
    <w:multiLevelType w:val="hybridMultilevel"/>
    <w:tmpl w:val="82FEAC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653824">
    <w:abstractNumId w:val="12"/>
  </w:num>
  <w:num w:numId="2" w16cid:durableId="1740203438">
    <w:abstractNumId w:val="0"/>
  </w:num>
  <w:num w:numId="3" w16cid:durableId="379860913">
    <w:abstractNumId w:val="11"/>
  </w:num>
  <w:num w:numId="4" w16cid:durableId="1828399783">
    <w:abstractNumId w:val="8"/>
  </w:num>
  <w:num w:numId="5" w16cid:durableId="709107469">
    <w:abstractNumId w:val="13"/>
  </w:num>
  <w:num w:numId="6" w16cid:durableId="2122718680">
    <w:abstractNumId w:val="3"/>
  </w:num>
  <w:num w:numId="7" w16cid:durableId="1659772521">
    <w:abstractNumId w:val="7"/>
  </w:num>
  <w:num w:numId="8" w16cid:durableId="1330981310">
    <w:abstractNumId w:val="1"/>
  </w:num>
  <w:num w:numId="9" w16cid:durableId="977418035">
    <w:abstractNumId w:val="10"/>
  </w:num>
  <w:num w:numId="10" w16cid:durableId="1804039824">
    <w:abstractNumId w:val="6"/>
  </w:num>
  <w:num w:numId="11" w16cid:durableId="305477180">
    <w:abstractNumId w:val="9"/>
  </w:num>
  <w:num w:numId="12" w16cid:durableId="1991328283">
    <w:abstractNumId w:val="5"/>
  </w:num>
  <w:num w:numId="13" w16cid:durableId="149753397">
    <w:abstractNumId w:val="4"/>
  </w:num>
  <w:num w:numId="14" w16cid:durableId="42141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E4"/>
    <w:rsid w:val="00005407"/>
    <w:rsid w:val="000177B7"/>
    <w:rsid w:val="0003382B"/>
    <w:rsid w:val="00055106"/>
    <w:rsid w:val="00055AAE"/>
    <w:rsid w:val="000630A2"/>
    <w:rsid w:val="00075F36"/>
    <w:rsid w:val="00086740"/>
    <w:rsid w:val="000A4726"/>
    <w:rsid w:val="000B1E9B"/>
    <w:rsid w:val="000C4B18"/>
    <w:rsid w:val="000C79C9"/>
    <w:rsid w:val="000D075F"/>
    <w:rsid w:val="000D7276"/>
    <w:rsid w:val="000E0730"/>
    <w:rsid w:val="000F0616"/>
    <w:rsid w:val="00102052"/>
    <w:rsid w:val="001256EA"/>
    <w:rsid w:val="0013711C"/>
    <w:rsid w:val="00147B98"/>
    <w:rsid w:val="00164A4F"/>
    <w:rsid w:val="0018419D"/>
    <w:rsid w:val="001906DD"/>
    <w:rsid w:val="001A05CB"/>
    <w:rsid w:val="001B23BA"/>
    <w:rsid w:val="001E05B3"/>
    <w:rsid w:val="001E527D"/>
    <w:rsid w:val="002040E9"/>
    <w:rsid w:val="00224DFE"/>
    <w:rsid w:val="00226DCC"/>
    <w:rsid w:val="002318F0"/>
    <w:rsid w:val="00235B11"/>
    <w:rsid w:val="00252309"/>
    <w:rsid w:val="002548FB"/>
    <w:rsid w:val="00256137"/>
    <w:rsid w:val="00257BEF"/>
    <w:rsid w:val="00257DE0"/>
    <w:rsid w:val="00277050"/>
    <w:rsid w:val="00281144"/>
    <w:rsid w:val="002816FC"/>
    <w:rsid w:val="002848A2"/>
    <w:rsid w:val="00290563"/>
    <w:rsid w:val="00290ADD"/>
    <w:rsid w:val="00296A24"/>
    <w:rsid w:val="002A5A92"/>
    <w:rsid w:val="002C3167"/>
    <w:rsid w:val="002C480C"/>
    <w:rsid w:val="002D3A79"/>
    <w:rsid w:val="002D4A26"/>
    <w:rsid w:val="002D7993"/>
    <w:rsid w:val="002E6829"/>
    <w:rsid w:val="002F257B"/>
    <w:rsid w:val="00322B6C"/>
    <w:rsid w:val="00324AFD"/>
    <w:rsid w:val="00331D80"/>
    <w:rsid w:val="003450A1"/>
    <w:rsid w:val="003562F9"/>
    <w:rsid w:val="00357B3E"/>
    <w:rsid w:val="00363A1E"/>
    <w:rsid w:val="0036674E"/>
    <w:rsid w:val="0037152B"/>
    <w:rsid w:val="0037331B"/>
    <w:rsid w:val="00382C1D"/>
    <w:rsid w:val="00386632"/>
    <w:rsid w:val="00397EBD"/>
    <w:rsid w:val="003A24F0"/>
    <w:rsid w:val="003A59B3"/>
    <w:rsid w:val="003B6C8D"/>
    <w:rsid w:val="003C7198"/>
    <w:rsid w:val="003D1D20"/>
    <w:rsid w:val="003D2975"/>
    <w:rsid w:val="003D5358"/>
    <w:rsid w:val="003D6F41"/>
    <w:rsid w:val="003E74B8"/>
    <w:rsid w:val="00405D93"/>
    <w:rsid w:val="004132DC"/>
    <w:rsid w:val="00424D1A"/>
    <w:rsid w:val="004308A4"/>
    <w:rsid w:val="0043254D"/>
    <w:rsid w:val="004361D6"/>
    <w:rsid w:val="004628F5"/>
    <w:rsid w:val="00465C6D"/>
    <w:rsid w:val="00471BC9"/>
    <w:rsid w:val="00475472"/>
    <w:rsid w:val="00483C5A"/>
    <w:rsid w:val="004A1890"/>
    <w:rsid w:val="004A3EB6"/>
    <w:rsid w:val="004C1571"/>
    <w:rsid w:val="004C6077"/>
    <w:rsid w:val="004D344E"/>
    <w:rsid w:val="004D48F4"/>
    <w:rsid w:val="004F2116"/>
    <w:rsid w:val="005006C5"/>
    <w:rsid w:val="005026D8"/>
    <w:rsid w:val="005275D4"/>
    <w:rsid w:val="005421DA"/>
    <w:rsid w:val="005440B7"/>
    <w:rsid w:val="0055109F"/>
    <w:rsid w:val="00551B4A"/>
    <w:rsid w:val="005560FA"/>
    <w:rsid w:val="00557E29"/>
    <w:rsid w:val="00566FF6"/>
    <w:rsid w:val="0057402B"/>
    <w:rsid w:val="0057431C"/>
    <w:rsid w:val="005A40F7"/>
    <w:rsid w:val="005A6FEE"/>
    <w:rsid w:val="005B30D6"/>
    <w:rsid w:val="005E2BEE"/>
    <w:rsid w:val="005E4F64"/>
    <w:rsid w:val="005E68B1"/>
    <w:rsid w:val="00600609"/>
    <w:rsid w:val="00604612"/>
    <w:rsid w:val="00607B6B"/>
    <w:rsid w:val="00630B25"/>
    <w:rsid w:val="00645282"/>
    <w:rsid w:val="00645CCC"/>
    <w:rsid w:val="006502AD"/>
    <w:rsid w:val="00663A12"/>
    <w:rsid w:val="00670856"/>
    <w:rsid w:val="006732D4"/>
    <w:rsid w:val="00673400"/>
    <w:rsid w:val="00673CC0"/>
    <w:rsid w:val="006C0BA0"/>
    <w:rsid w:val="006C2095"/>
    <w:rsid w:val="006C359A"/>
    <w:rsid w:val="006D0189"/>
    <w:rsid w:val="006D1516"/>
    <w:rsid w:val="006E00F6"/>
    <w:rsid w:val="00706B38"/>
    <w:rsid w:val="00717998"/>
    <w:rsid w:val="00750E3C"/>
    <w:rsid w:val="00760812"/>
    <w:rsid w:val="007730E6"/>
    <w:rsid w:val="00777894"/>
    <w:rsid w:val="007A4D3E"/>
    <w:rsid w:val="007A5F96"/>
    <w:rsid w:val="007A6976"/>
    <w:rsid w:val="007B442B"/>
    <w:rsid w:val="007C20A0"/>
    <w:rsid w:val="007C452B"/>
    <w:rsid w:val="007D1C14"/>
    <w:rsid w:val="007F064B"/>
    <w:rsid w:val="007F278B"/>
    <w:rsid w:val="007F2846"/>
    <w:rsid w:val="007F2B70"/>
    <w:rsid w:val="008006F9"/>
    <w:rsid w:val="00810A35"/>
    <w:rsid w:val="008172CD"/>
    <w:rsid w:val="00824FCA"/>
    <w:rsid w:val="0082544D"/>
    <w:rsid w:val="00840832"/>
    <w:rsid w:val="0085117D"/>
    <w:rsid w:val="00872E92"/>
    <w:rsid w:val="00874851"/>
    <w:rsid w:val="008B5200"/>
    <w:rsid w:val="008C5AA6"/>
    <w:rsid w:val="008E5FA8"/>
    <w:rsid w:val="008F5779"/>
    <w:rsid w:val="008F6EC9"/>
    <w:rsid w:val="00922F5E"/>
    <w:rsid w:val="00934077"/>
    <w:rsid w:val="0096219E"/>
    <w:rsid w:val="00973014"/>
    <w:rsid w:val="0097554D"/>
    <w:rsid w:val="00976CBD"/>
    <w:rsid w:val="00976FA4"/>
    <w:rsid w:val="009809CA"/>
    <w:rsid w:val="009914FD"/>
    <w:rsid w:val="009B0EDF"/>
    <w:rsid w:val="009B76F4"/>
    <w:rsid w:val="009C4886"/>
    <w:rsid w:val="009C7E68"/>
    <w:rsid w:val="009E1066"/>
    <w:rsid w:val="00A174E5"/>
    <w:rsid w:val="00A23C73"/>
    <w:rsid w:val="00A27B9A"/>
    <w:rsid w:val="00A35365"/>
    <w:rsid w:val="00A367E6"/>
    <w:rsid w:val="00A45963"/>
    <w:rsid w:val="00A51892"/>
    <w:rsid w:val="00A53610"/>
    <w:rsid w:val="00A559DC"/>
    <w:rsid w:val="00A6005D"/>
    <w:rsid w:val="00A71652"/>
    <w:rsid w:val="00A8324D"/>
    <w:rsid w:val="00A97F6E"/>
    <w:rsid w:val="00AA38FE"/>
    <w:rsid w:val="00AA4FE6"/>
    <w:rsid w:val="00AB6C38"/>
    <w:rsid w:val="00AD22C5"/>
    <w:rsid w:val="00AE23BB"/>
    <w:rsid w:val="00AE5537"/>
    <w:rsid w:val="00AF1039"/>
    <w:rsid w:val="00B04C89"/>
    <w:rsid w:val="00B22001"/>
    <w:rsid w:val="00B26CBE"/>
    <w:rsid w:val="00B36DF6"/>
    <w:rsid w:val="00B46686"/>
    <w:rsid w:val="00B5328F"/>
    <w:rsid w:val="00B53676"/>
    <w:rsid w:val="00B53FB2"/>
    <w:rsid w:val="00B63977"/>
    <w:rsid w:val="00B70077"/>
    <w:rsid w:val="00BA1EBC"/>
    <w:rsid w:val="00BA2F69"/>
    <w:rsid w:val="00BA43F9"/>
    <w:rsid w:val="00BB1AE4"/>
    <w:rsid w:val="00BD7F2B"/>
    <w:rsid w:val="00BE64D9"/>
    <w:rsid w:val="00BF0BE8"/>
    <w:rsid w:val="00BF6F13"/>
    <w:rsid w:val="00BF7B0E"/>
    <w:rsid w:val="00C04AB5"/>
    <w:rsid w:val="00C05041"/>
    <w:rsid w:val="00C1374E"/>
    <w:rsid w:val="00C1410B"/>
    <w:rsid w:val="00C20E46"/>
    <w:rsid w:val="00C23F5D"/>
    <w:rsid w:val="00C24A6B"/>
    <w:rsid w:val="00C3248C"/>
    <w:rsid w:val="00C34652"/>
    <w:rsid w:val="00C41118"/>
    <w:rsid w:val="00C5305E"/>
    <w:rsid w:val="00C56AC1"/>
    <w:rsid w:val="00C638ED"/>
    <w:rsid w:val="00C66C55"/>
    <w:rsid w:val="00C7138C"/>
    <w:rsid w:val="00C72876"/>
    <w:rsid w:val="00C915C5"/>
    <w:rsid w:val="00C94649"/>
    <w:rsid w:val="00CB5583"/>
    <w:rsid w:val="00CC1C38"/>
    <w:rsid w:val="00CD704D"/>
    <w:rsid w:val="00CE7800"/>
    <w:rsid w:val="00CF0724"/>
    <w:rsid w:val="00CF2EE4"/>
    <w:rsid w:val="00CF4895"/>
    <w:rsid w:val="00CF52A1"/>
    <w:rsid w:val="00D009BF"/>
    <w:rsid w:val="00D02A68"/>
    <w:rsid w:val="00D2472F"/>
    <w:rsid w:val="00D35858"/>
    <w:rsid w:val="00D36B37"/>
    <w:rsid w:val="00D3721F"/>
    <w:rsid w:val="00D41AC8"/>
    <w:rsid w:val="00D4254F"/>
    <w:rsid w:val="00D45514"/>
    <w:rsid w:val="00D50CCC"/>
    <w:rsid w:val="00D530C4"/>
    <w:rsid w:val="00D57980"/>
    <w:rsid w:val="00D66DFA"/>
    <w:rsid w:val="00D671B9"/>
    <w:rsid w:val="00D6732C"/>
    <w:rsid w:val="00D74638"/>
    <w:rsid w:val="00D80969"/>
    <w:rsid w:val="00DB7ED5"/>
    <w:rsid w:val="00DC263F"/>
    <w:rsid w:val="00DE3A12"/>
    <w:rsid w:val="00DE5899"/>
    <w:rsid w:val="00E009B5"/>
    <w:rsid w:val="00E17E97"/>
    <w:rsid w:val="00E224E6"/>
    <w:rsid w:val="00E341C8"/>
    <w:rsid w:val="00E4760D"/>
    <w:rsid w:val="00E66EF0"/>
    <w:rsid w:val="00E74F44"/>
    <w:rsid w:val="00E85EF3"/>
    <w:rsid w:val="00E87EB9"/>
    <w:rsid w:val="00E94E00"/>
    <w:rsid w:val="00E97664"/>
    <w:rsid w:val="00EA066F"/>
    <w:rsid w:val="00EA5BE4"/>
    <w:rsid w:val="00EC3BD3"/>
    <w:rsid w:val="00EC6CCC"/>
    <w:rsid w:val="00ED090C"/>
    <w:rsid w:val="00ED472D"/>
    <w:rsid w:val="00ED49B2"/>
    <w:rsid w:val="00EE4641"/>
    <w:rsid w:val="00EE78F8"/>
    <w:rsid w:val="00EF504A"/>
    <w:rsid w:val="00EF5200"/>
    <w:rsid w:val="00EF6CF6"/>
    <w:rsid w:val="00F05DC7"/>
    <w:rsid w:val="00F2271C"/>
    <w:rsid w:val="00F27347"/>
    <w:rsid w:val="00F5062D"/>
    <w:rsid w:val="00F61BE0"/>
    <w:rsid w:val="00F63174"/>
    <w:rsid w:val="00F935A7"/>
    <w:rsid w:val="00FC22AF"/>
    <w:rsid w:val="00FC2A44"/>
    <w:rsid w:val="00FD130B"/>
    <w:rsid w:val="00FE3F59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0FDDD"/>
  <w15:chartTrackingRefBased/>
  <w15:docId w15:val="{62444D3E-E333-44E2-A6D7-E5EB279C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6F41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berschrift1">
    <w:name w:val="heading 1"/>
    <w:basedOn w:val="Standard"/>
    <w:next w:val="Standard"/>
    <w:link w:val="berschrift1Zchn"/>
    <w:qFormat/>
    <w:rsid w:val="00824FCA"/>
    <w:pPr>
      <w:keepNext/>
      <w:jc w:val="center"/>
      <w:outlineLvl w:val="0"/>
    </w:pPr>
    <w:rPr>
      <w:rFonts w:ascii="Arial" w:eastAsia="Times New Roman" w:hAnsi="Arial" w:cs="Arial"/>
      <w:b/>
      <w:sz w:val="28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15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4F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4FCA"/>
  </w:style>
  <w:style w:type="paragraph" w:styleId="Fuzeile">
    <w:name w:val="footer"/>
    <w:basedOn w:val="Standard"/>
    <w:link w:val="FuzeileZchn"/>
    <w:uiPriority w:val="99"/>
    <w:unhideWhenUsed/>
    <w:rsid w:val="00824F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4FCA"/>
  </w:style>
  <w:style w:type="character" w:customStyle="1" w:styleId="berschrift1Zchn">
    <w:name w:val="Überschrift 1 Zchn"/>
    <w:basedOn w:val="Absatz-Standardschriftart"/>
    <w:link w:val="berschrift1"/>
    <w:rsid w:val="00824FCA"/>
    <w:rPr>
      <w:rFonts w:ascii="Arial" w:eastAsia="Times New Roman" w:hAnsi="Arial" w:cs="Arial"/>
      <w:b/>
      <w:sz w:val="28"/>
      <w:szCs w:val="24"/>
    </w:rPr>
  </w:style>
  <w:style w:type="character" w:styleId="Hyperlink">
    <w:name w:val="Hyperlink"/>
    <w:unhideWhenUsed/>
    <w:rsid w:val="00824FC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FCA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DE3A12"/>
    <w:pPr>
      <w:spacing w:after="0" w:line="240" w:lineRule="auto"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30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30A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30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30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30A2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00609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1516"/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standardContextual"/>
    </w:rPr>
  </w:style>
  <w:style w:type="paragraph" w:styleId="berarbeitung">
    <w:name w:val="Revision"/>
    <w:hidden/>
    <w:uiPriority w:val="99"/>
    <w:semiHidden/>
    <w:rsid w:val="00357B3E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Listenabsatz">
    <w:name w:val="List Paragraph"/>
    <w:basedOn w:val="Standard"/>
    <w:uiPriority w:val="34"/>
    <w:qFormat/>
    <w:rsid w:val="00976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e@oberstaufen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ei.kommer\Documents\Benutzerdefinierte%20Office-Vorlagen\OTM_Presseinformation_Template_12-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OTM_Presseinformation_Template_12-22.dotx</Template>
  <TotalTime>0</TotalTime>
  <Pages>2</Pages>
  <Words>353</Words>
  <Characters>2387</Characters>
  <Application>Microsoft Office Word</Application>
  <DocSecurity>0</DocSecurity>
  <Lines>46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Amrei Kommer</dc:creator>
  <cp:keywords/>
  <dc:description/>
  <cp:lastModifiedBy>Lisa Hacker [Oberstaufen Tourismus]</cp:lastModifiedBy>
  <cp:revision>84</cp:revision>
  <cp:lastPrinted>2024-06-19T11:12:00Z</cp:lastPrinted>
  <dcterms:created xsi:type="dcterms:W3CDTF">2024-06-17T06:23:00Z</dcterms:created>
  <dcterms:modified xsi:type="dcterms:W3CDTF">2026-07-08T08:48:00Z</dcterms:modified>
</cp:coreProperties>
</file>