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0F3" w14:textId="3F100BE4" w:rsidR="00BA43F9" w:rsidRPr="00BA43F9" w:rsidRDefault="00A03DE0" w:rsidP="004C1571">
      <w:pPr>
        <w:pStyle w:val="KeinLeerraum"/>
        <w:spacing w:line="288" w:lineRule="auto"/>
        <w:rPr>
          <w:rFonts w:ascii="Verdana" w:eastAsia="Kozuka Gothic Pro B" w:hAnsi="Verdana"/>
          <w:bCs/>
        </w:rPr>
      </w:pPr>
      <w:r>
        <w:rPr>
          <w:rFonts w:ascii="Verdana" w:eastAsia="Kozuka Gothic Pro B" w:hAnsi="Verdana"/>
          <w:bCs/>
        </w:rPr>
        <w:t>24</w:t>
      </w:r>
      <w:r w:rsidR="00BA43F9" w:rsidRPr="00793643">
        <w:rPr>
          <w:rFonts w:ascii="Verdana" w:eastAsia="Kozuka Gothic Pro B" w:hAnsi="Verdana"/>
          <w:bCs/>
        </w:rPr>
        <w:t>.</w:t>
      </w:r>
      <w:r w:rsidR="00BA43F9" w:rsidRPr="00BA43F9">
        <w:rPr>
          <w:rFonts w:ascii="Verdana" w:eastAsia="Kozuka Gothic Pro B" w:hAnsi="Verdana"/>
          <w:bCs/>
        </w:rPr>
        <w:t xml:space="preserve"> </w:t>
      </w:r>
      <w:r w:rsidR="00441300">
        <w:rPr>
          <w:rFonts w:ascii="Verdana" w:eastAsia="Kozuka Gothic Pro B" w:hAnsi="Verdana"/>
          <w:bCs/>
        </w:rPr>
        <w:t>August</w:t>
      </w:r>
      <w:r w:rsidR="00BA43F9" w:rsidRPr="00BA43F9">
        <w:rPr>
          <w:rFonts w:ascii="Verdana" w:eastAsia="Kozuka Gothic Pro B" w:hAnsi="Verdana"/>
          <w:bCs/>
        </w:rPr>
        <w:t xml:space="preserve"> 20</w:t>
      </w:r>
      <w:r w:rsidR="00DB06E3">
        <w:rPr>
          <w:rFonts w:ascii="Verdana" w:eastAsia="Kozuka Gothic Pro B" w:hAnsi="Verdana"/>
          <w:bCs/>
        </w:rPr>
        <w:t>2</w:t>
      </w:r>
      <w:r w:rsidR="00441300">
        <w:rPr>
          <w:rFonts w:ascii="Verdana" w:eastAsia="Kozuka Gothic Pro B" w:hAnsi="Verdana"/>
          <w:bCs/>
        </w:rPr>
        <w:t>6</w:t>
      </w:r>
    </w:p>
    <w:p w14:paraId="1D771BA8" w14:textId="77777777" w:rsidR="00CD704D" w:rsidRPr="00A27B9A" w:rsidRDefault="00475472" w:rsidP="004C1571">
      <w:pPr>
        <w:pStyle w:val="KeinLeerraum"/>
        <w:spacing w:line="288" w:lineRule="auto"/>
        <w:rPr>
          <w:rFonts w:ascii="Verdana" w:eastAsia="Kozuka Gothic Pro B" w:hAnsi="Verdana"/>
          <w:b/>
        </w:rPr>
      </w:pPr>
      <w:r w:rsidRPr="00A27B9A">
        <w:rPr>
          <w:rFonts w:ascii="Verdana" w:eastAsia="Kozuka Gothic Pro B" w:hAnsi="Verdana"/>
          <w:b/>
        </w:rPr>
        <w:t>Presse</w:t>
      </w:r>
      <w:r w:rsidR="00600609" w:rsidRPr="00A27B9A">
        <w:rPr>
          <w:rFonts w:ascii="Verdana" w:eastAsia="Kozuka Gothic Pro B" w:hAnsi="Verdana"/>
          <w:b/>
        </w:rPr>
        <w:t>information</w:t>
      </w:r>
    </w:p>
    <w:p w14:paraId="7D6CCA67" w14:textId="77777777" w:rsidR="00CD704D" w:rsidRPr="00A27B9A" w:rsidRDefault="00CD704D" w:rsidP="004C1571">
      <w:pPr>
        <w:pStyle w:val="KeinLeerraum"/>
        <w:spacing w:line="288" w:lineRule="auto"/>
        <w:rPr>
          <w:rFonts w:ascii="Verdana" w:hAnsi="Verdana"/>
          <w:bCs/>
        </w:rPr>
      </w:pPr>
    </w:p>
    <w:p w14:paraId="06169F6E" w14:textId="4210AA7F" w:rsidR="00DB06E3" w:rsidRDefault="00A03DE0" w:rsidP="00ED1093">
      <w:pPr>
        <w:pStyle w:val="KeinLeerraum"/>
        <w:spacing w:after="240" w:line="288" w:lineRule="auto"/>
        <w:rPr>
          <w:rFonts w:ascii="Verdana" w:hAnsi="Verdana"/>
          <w:b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Alperlebnispfad 2.0: Bewährter Erlebnisweg am Imberg in Oberstaufen neugestaltet</w:t>
      </w:r>
      <w:r w:rsidR="004722BF">
        <w:rPr>
          <w:rFonts w:ascii="Verdana" w:hAnsi="Verdana"/>
          <w:b/>
          <w:sz w:val="32"/>
          <w:szCs w:val="32"/>
        </w:rPr>
        <w:t xml:space="preserve">   </w:t>
      </w:r>
    </w:p>
    <w:p w14:paraId="5DEB0469" w14:textId="62EEDB7E" w:rsidR="00212638" w:rsidRDefault="00CD1F5D" w:rsidP="003E300B">
      <w:pPr>
        <w:pStyle w:val="KeinLeerraum"/>
        <w:spacing w:after="240" w:line="288" w:lineRule="auto"/>
        <w:jc w:val="both"/>
        <w:rPr>
          <w:rFonts w:ascii="Verdana" w:eastAsia="Kozuka Gothic Pro L" w:hAnsi="Verdana"/>
          <w:b/>
        </w:rPr>
      </w:pPr>
      <w:r w:rsidRPr="00CD1F5D">
        <w:rPr>
          <w:rFonts w:ascii="Verdana" w:eastAsia="Kozuka Gothic Pro L" w:hAnsi="Verdana"/>
          <w:b/>
        </w:rPr>
        <w:t xml:space="preserve">Die Alpwirtschaft prägt mit mehr als 150 Alpen die Landschaft rund um Oberstaufen. Wie eng traditionelle Bewirtschaftung, Natur und Erholung miteinander verbunden sind, vermittelt der </w:t>
      </w:r>
      <w:r w:rsidR="00212638">
        <w:rPr>
          <w:rFonts w:ascii="Verdana" w:eastAsia="Kozuka Gothic Pro L" w:hAnsi="Verdana"/>
          <w:b/>
        </w:rPr>
        <w:t xml:space="preserve">neugestaltete </w:t>
      </w:r>
      <w:r w:rsidRPr="00CD1F5D">
        <w:rPr>
          <w:rFonts w:ascii="Verdana" w:eastAsia="Kozuka Gothic Pro L" w:hAnsi="Verdana"/>
          <w:b/>
        </w:rPr>
        <w:t xml:space="preserve">Alperlebnispfad am Imberg. </w:t>
      </w:r>
    </w:p>
    <w:p w14:paraId="1C9ACCF4" w14:textId="35BBC538" w:rsidR="00212638" w:rsidRDefault="00CD1F5D" w:rsidP="003E300B">
      <w:pPr>
        <w:pStyle w:val="KeinLeerraum"/>
        <w:spacing w:after="240" w:line="288" w:lineRule="auto"/>
        <w:jc w:val="both"/>
        <w:rPr>
          <w:rFonts w:ascii="Verdana" w:eastAsia="Kozuka Gothic Pro L" w:hAnsi="Verdana"/>
          <w:bCs/>
        </w:rPr>
      </w:pPr>
      <w:r w:rsidRPr="00212638">
        <w:rPr>
          <w:rFonts w:ascii="Verdana" w:eastAsia="Kozuka Gothic Pro L" w:hAnsi="Verdana"/>
          <w:bCs/>
        </w:rPr>
        <w:t xml:space="preserve">Der beliebte Themenweg von Oberstaufen Tourismus und der </w:t>
      </w:r>
      <w:proofErr w:type="spellStart"/>
      <w:r w:rsidRPr="00212638">
        <w:rPr>
          <w:rFonts w:ascii="Verdana" w:eastAsia="Kozuka Gothic Pro L" w:hAnsi="Verdana"/>
          <w:bCs/>
        </w:rPr>
        <w:t>Imbergbahn</w:t>
      </w:r>
      <w:proofErr w:type="spellEnd"/>
      <w:r w:rsidRPr="00212638">
        <w:rPr>
          <w:rFonts w:ascii="Verdana" w:eastAsia="Kozuka Gothic Pro L" w:hAnsi="Verdana"/>
          <w:bCs/>
        </w:rPr>
        <w:t xml:space="preserve"> wurde bereits im Jahr 2005 eröffnet</w:t>
      </w:r>
      <w:r w:rsidR="00C43A0E">
        <w:rPr>
          <w:rFonts w:ascii="Verdana" w:eastAsia="Kozuka Gothic Pro L" w:hAnsi="Verdana"/>
          <w:bCs/>
        </w:rPr>
        <w:t>. E</w:t>
      </w:r>
      <w:r w:rsidRPr="00212638">
        <w:rPr>
          <w:rFonts w:ascii="Verdana" w:eastAsia="Kozuka Gothic Pro L" w:hAnsi="Verdana"/>
          <w:bCs/>
        </w:rPr>
        <w:t>ine zeitgemäße inhaltliche wie gestalterisch</w:t>
      </w:r>
      <w:r w:rsidR="00C43A0E">
        <w:rPr>
          <w:rFonts w:ascii="Verdana" w:eastAsia="Kozuka Gothic Pro L" w:hAnsi="Verdana"/>
          <w:bCs/>
        </w:rPr>
        <w:t>e</w:t>
      </w:r>
      <w:r w:rsidRPr="00212638">
        <w:rPr>
          <w:rFonts w:ascii="Verdana" w:eastAsia="Kozuka Gothic Pro L" w:hAnsi="Verdana"/>
          <w:bCs/>
        </w:rPr>
        <w:t xml:space="preserve"> Weiterentwicklung folgte </w:t>
      </w:r>
      <w:r w:rsidR="00212638">
        <w:rPr>
          <w:rFonts w:ascii="Verdana" w:eastAsia="Kozuka Gothic Pro L" w:hAnsi="Verdana"/>
          <w:bCs/>
        </w:rPr>
        <w:t xml:space="preserve">zum Start </w:t>
      </w:r>
      <w:r w:rsidR="00E45938">
        <w:rPr>
          <w:rFonts w:ascii="Verdana" w:eastAsia="Kozuka Gothic Pro L" w:hAnsi="Verdana"/>
          <w:bCs/>
        </w:rPr>
        <w:t>in</w:t>
      </w:r>
      <w:r w:rsidR="00212638">
        <w:rPr>
          <w:rFonts w:ascii="Verdana" w:eastAsia="Kozuka Gothic Pro L" w:hAnsi="Verdana"/>
          <w:bCs/>
        </w:rPr>
        <w:t xml:space="preserve"> die diesjährige Sommersaison.</w:t>
      </w:r>
      <w:r w:rsidR="00212638" w:rsidRPr="00212638">
        <w:rPr>
          <w:rFonts w:ascii="Segoe UI" w:eastAsiaTheme="minorHAnsi" w:hAnsi="Segoe UI" w:cs="Segoe UI"/>
          <w:color w:val="0D0D0D"/>
          <w:shd w:val="clear" w:color="auto" w:fill="FFFFFF"/>
        </w:rPr>
        <w:t xml:space="preserve"> </w:t>
      </w:r>
      <w:r w:rsidR="00212638" w:rsidRPr="00212638">
        <w:rPr>
          <w:rFonts w:ascii="Verdana" w:eastAsia="Kozuka Gothic Pro L" w:hAnsi="Verdana"/>
          <w:bCs/>
        </w:rPr>
        <w:t xml:space="preserve">An 47 Stationen verbindet der Alperlebnispfad Bewegung mit Wissenswertem über die </w:t>
      </w:r>
      <w:r w:rsidR="00212638">
        <w:rPr>
          <w:rFonts w:ascii="Verdana" w:eastAsia="Kozuka Gothic Pro L" w:hAnsi="Verdana"/>
          <w:bCs/>
        </w:rPr>
        <w:t xml:space="preserve">hiesige </w:t>
      </w:r>
      <w:r w:rsidR="00212638" w:rsidRPr="00212638">
        <w:rPr>
          <w:rFonts w:ascii="Verdana" w:eastAsia="Kozuka Gothic Pro L" w:hAnsi="Verdana"/>
          <w:bCs/>
        </w:rPr>
        <w:t xml:space="preserve">Flora und Fauna sowie die Arbeit auf den Alpen. </w:t>
      </w:r>
    </w:p>
    <w:p w14:paraId="2B4BDC1D" w14:textId="651FE80A" w:rsidR="00B66257" w:rsidRPr="00212638" w:rsidRDefault="00212638" w:rsidP="003E300B">
      <w:pPr>
        <w:pStyle w:val="KeinLeerraum"/>
        <w:spacing w:after="240" w:line="288" w:lineRule="auto"/>
        <w:jc w:val="both"/>
        <w:rPr>
          <w:rFonts w:ascii="Verdana" w:eastAsia="Kozuka Gothic Pro L" w:hAnsi="Verdana"/>
          <w:bCs/>
        </w:rPr>
      </w:pPr>
      <w:r w:rsidRPr="00212638">
        <w:rPr>
          <w:rFonts w:ascii="Verdana" w:eastAsia="Kozuka Gothic Pro L" w:hAnsi="Verdana"/>
          <w:bCs/>
        </w:rPr>
        <w:t>Für die Neuauflage wurden bestehende Inhalte überprüft</w:t>
      </w:r>
      <w:r>
        <w:rPr>
          <w:rFonts w:ascii="Verdana" w:eastAsia="Kozuka Gothic Pro L" w:hAnsi="Verdana"/>
          <w:bCs/>
        </w:rPr>
        <w:t xml:space="preserve"> und in Zusammenarbeit</w:t>
      </w:r>
      <w:r w:rsidRPr="00212638">
        <w:rPr>
          <w:rFonts w:ascii="Verdana" w:eastAsia="Kozuka Gothic Pro L" w:hAnsi="Verdana"/>
          <w:bCs/>
        </w:rPr>
        <w:t xml:space="preserve"> mit dem Naturpark Nagelfluhkette </w:t>
      </w:r>
      <w:r>
        <w:rPr>
          <w:rFonts w:ascii="Verdana" w:eastAsia="Kozuka Gothic Pro L" w:hAnsi="Verdana"/>
          <w:bCs/>
        </w:rPr>
        <w:t>überarbeitet</w:t>
      </w:r>
      <w:r w:rsidRPr="00212638">
        <w:rPr>
          <w:rFonts w:ascii="Verdana" w:eastAsia="Kozuka Gothic Pro L" w:hAnsi="Verdana"/>
          <w:bCs/>
        </w:rPr>
        <w:t xml:space="preserve">. </w:t>
      </w:r>
      <w:r>
        <w:rPr>
          <w:rFonts w:ascii="Verdana" w:eastAsia="Kozuka Gothic Pro L" w:hAnsi="Verdana"/>
          <w:bCs/>
        </w:rPr>
        <w:t>Im Zuge dessen</w:t>
      </w:r>
      <w:r w:rsidRPr="00212638">
        <w:rPr>
          <w:rFonts w:ascii="Verdana" w:eastAsia="Kozuka Gothic Pro L" w:hAnsi="Verdana"/>
          <w:bCs/>
        </w:rPr>
        <w:t xml:space="preserve"> finden auch aktuelle Naturschutzthemen ihren Platz: So wurde die frühere Barfußstation durch eine</w:t>
      </w:r>
      <w:r w:rsidR="009F4C2B">
        <w:rPr>
          <w:rFonts w:ascii="Verdana" w:eastAsia="Kozuka Gothic Pro L" w:hAnsi="Verdana"/>
          <w:bCs/>
        </w:rPr>
        <w:t xml:space="preserve">n Schwerpunkt </w:t>
      </w:r>
      <w:r w:rsidRPr="00212638">
        <w:rPr>
          <w:rFonts w:ascii="Verdana" w:eastAsia="Kozuka Gothic Pro L" w:hAnsi="Verdana"/>
          <w:bCs/>
        </w:rPr>
        <w:t>zur </w:t>
      </w:r>
      <w:r w:rsidRPr="00212638">
        <w:rPr>
          <w:rFonts w:ascii="Verdana" w:eastAsia="Kozuka Gothic Pro L" w:hAnsi="Verdana"/>
        </w:rPr>
        <w:t>Moor-Renaturierung ersetzt</w:t>
      </w:r>
      <w:r w:rsidRPr="00212638">
        <w:rPr>
          <w:rFonts w:ascii="Verdana" w:eastAsia="Kozuka Gothic Pro L" w:hAnsi="Verdana"/>
          <w:bCs/>
        </w:rPr>
        <w:t>. Sie vermittelt die Bedeutung dieser sensiblen Lebensräume und ihren Beitrag zum Natur- und Klimaschutz.</w:t>
      </w:r>
      <w:r w:rsidR="00E45938">
        <w:rPr>
          <w:rFonts w:ascii="Verdana" w:eastAsia="Kozuka Gothic Pro L" w:hAnsi="Verdana"/>
          <w:bCs/>
        </w:rPr>
        <w:t xml:space="preserve"> </w:t>
      </w:r>
      <w:r w:rsidR="00B66257">
        <w:rPr>
          <w:rFonts w:ascii="Verdana" w:eastAsia="Kozuka Gothic Pro L" w:hAnsi="Verdana"/>
          <w:bCs/>
        </w:rPr>
        <w:t xml:space="preserve">Ergänzend </w:t>
      </w:r>
      <w:r w:rsidR="00B66257" w:rsidRPr="00B66257">
        <w:rPr>
          <w:rFonts w:ascii="Verdana" w:eastAsia="Kozuka Gothic Pro L" w:hAnsi="Verdana"/>
          <w:bCs/>
        </w:rPr>
        <w:t xml:space="preserve">wurde der Erlebnisweg </w:t>
      </w:r>
      <w:r w:rsidR="00B66257">
        <w:rPr>
          <w:rFonts w:ascii="Verdana" w:eastAsia="Kozuka Gothic Pro L" w:hAnsi="Verdana"/>
          <w:bCs/>
        </w:rPr>
        <w:t xml:space="preserve">optisch </w:t>
      </w:r>
      <w:r w:rsidR="00B66257" w:rsidRPr="00B66257">
        <w:rPr>
          <w:rFonts w:ascii="Verdana" w:eastAsia="Kozuka Gothic Pro L" w:hAnsi="Verdana"/>
          <w:bCs/>
        </w:rPr>
        <w:t>aufgefrischt. Ein modernes Gestaltungskonzept, klar gegliederte Texte und aktuelles Bildmaterial sorgen für ein zeitgemäßes Erscheinungsbild, ohne den ursprünglichen Charakter des Weges zu verändern.</w:t>
      </w:r>
      <w:r w:rsidR="00B66257">
        <w:rPr>
          <w:rFonts w:ascii="Verdana" w:eastAsia="Kozuka Gothic Pro L" w:hAnsi="Verdana"/>
          <w:bCs/>
        </w:rPr>
        <w:t xml:space="preserve"> Mit der Aktualisierung lädt der Alperlebnispfad Gäste und Einheimische dazu ein, das Landschaftsgebiet am Imberg neu kennenzulernen. </w:t>
      </w:r>
    </w:p>
    <w:p w14:paraId="3B98D0A1" w14:textId="17CF0B97" w:rsidR="00D278E1" w:rsidRPr="00A8228A" w:rsidRDefault="00D278E1" w:rsidP="00D278E1">
      <w:pPr>
        <w:pStyle w:val="KeinLeerraum"/>
        <w:spacing w:before="240" w:line="288" w:lineRule="auto"/>
        <w:jc w:val="both"/>
        <w:rPr>
          <w:rFonts w:ascii="Verdana" w:eastAsia="Kozuka Gothic Pro R" w:hAnsi="Verdana"/>
        </w:rPr>
      </w:pPr>
      <w:r w:rsidRPr="000F5260">
        <w:rPr>
          <w:rFonts w:ascii="Verdana" w:eastAsia="Kozuka Gothic Pro R" w:hAnsi="Verdana"/>
          <w:i/>
          <w:iCs/>
        </w:rPr>
        <w:t>Bildunterschrift:</w:t>
      </w:r>
      <w:r>
        <w:rPr>
          <w:rFonts w:ascii="Verdana" w:eastAsia="Kozuka Gothic Pro R" w:hAnsi="Verdana"/>
          <w:i/>
          <w:iCs/>
        </w:rPr>
        <w:br/>
      </w:r>
    </w:p>
    <w:p w14:paraId="57E9ECDC" w14:textId="2D851BD5" w:rsidR="00A8228A" w:rsidRPr="00A8228A" w:rsidRDefault="00B66257" w:rsidP="00C40B79">
      <w:pPr>
        <w:pStyle w:val="KeinLeerraum"/>
        <w:numPr>
          <w:ilvl w:val="0"/>
          <w:numId w:val="4"/>
        </w:numPr>
        <w:spacing w:line="288" w:lineRule="auto"/>
        <w:jc w:val="both"/>
        <w:rPr>
          <w:rFonts w:ascii="Verdana" w:eastAsia="Kozuka Gothic Pro R" w:hAnsi="Verdana"/>
          <w:i/>
          <w:iCs/>
        </w:rPr>
      </w:pPr>
      <w:r w:rsidRPr="00B66257">
        <w:rPr>
          <w:rFonts w:ascii="Verdana" w:eastAsia="Kozuka Gothic Pro R" w:hAnsi="Verdana"/>
        </w:rPr>
        <w:t xml:space="preserve">Mit dem „Alperlebnispfad 2.0“ laden Oberstaufen Tourismus und die </w:t>
      </w:r>
      <w:proofErr w:type="spellStart"/>
      <w:r w:rsidRPr="00B66257">
        <w:rPr>
          <w:rFonts w:ascii="Verdana" w:eastAsia="Kozuka Gothic Pro R" w:hAnsi="Verdana"/>
        </w:rPr>
        <w:t>Imbergbahn</w:t>
      </w:r>
      <w:proofErr w:type="spellEnd"/>
      <w:r w:rsidRPr="00B66257">
        <w:rPr>
          <w:rFonts w:ascii="Verdana" w:eastAsia="Kozuka Gothic Pro R" w:hAnsi="Verdana"/>
        </w:rPr>
        <w:t xml:space="preserve"> Einheimische und Gäste dazu ein, </w:t>
      </w:r>
      <w:r w:rsidR="00E45938">
        <w:rPr>
          <w:rFonts w:ascii="Verdana" w:eastAsia="Kozuka Gothic Pro R" w:hAnsi="Verdana"/>
        </w:rPr>
        <w:t xml:space="preserve">mehr </w:t>
      </w:r>
      <w:r w:rsidRPr="00B66257">
        <w:rPr>
          <w:rFonts w:ascii="Verdana" w:eastAsia="Kozuka Gothic Pro R" w:hAnsi="Verdana"/>
        </w:rPr>
        <w:t xml:space="preserve">über </w:t>
      </w:r>
      <w:r w:rsidR="00E45938">
        <w:rPr>
          <w:rFonts w:ascii="Verdana" w:eastAsia="Kozuka Gothic Pro R" w:hAnsi="Verdana"/>
        </w:rPr>
        <w:t>die</w:t>
      </w:r>
      <w:r w:rsidRPr="00B66257">
        <w:rPr>
          <w:rFonts w:ascii="Verdana" w:eastAsia="Kozuka Gothic Pro R" w:hAnsi="Verdana"/>
        </w:rPr>
        <w:t xml:space="preserve"> Verbindung von Alpwirtschaft, Landschaft und Naturschutz </w:t>
      </w:r>
      <w:r w:rsidR="00E45938">
        <w:rPr>
          <w:rFonts w:ascii="Verdana" w:eastAsia="Kozuka Gothic Pro R" w:hAnsi="Verdana"/>
        </w:rPr>
        <w:t xml:space="preserve">am Imberg </w:t>
      </w:r>
      <w:r w:rsidRPr="00B66257">
        <w:rPr>
          <w:rFonts w:ascii="Verdana" w:eastAsia="Kozuka Gothic Pro R" w:hAnsi="Verdana"/>
        </w:rPr>
        <w:t>zu erfahren.</w:t>
      </w:r>
    </w:p>
    <w:p w14:paraId="74CFE9AF" w14:textId="709E87D9" w:rsidR="00A8228A" w:rsidRDefault="00D278E1" w:rsidP="00501152">
      <w:pPr>
        <w:pStyle w:val="KeinLeerraum"/>
        <w:spacing w:line="288" w:lineRule="auto"/>
        <w:ind w:left="720"/>
        <w:jc w:val="both"/>
        <w:rPr>
          <w:rFonts w:ascii="Verdana" w:eastAsia="Kozuka Gothic Pro R" w:hAnsi="Verdana"/>
          <w:i/>
          <w:iCs/>
        </w:rPr>
      </w:pPr>
      <w:r w:rsidRPr="00A8228A">
        <w:rPr>
          <w:rFonts w:ascii="Verdana" w:eastAsia="Kozuka Gothic Pro R" w:hAnsi="Verdana"/>
          <w:i/>
          <w:iCs/>
        </w:rPr>
        <w:t xml:space="preserve">– Copyright: Oberstaufen Tourismus Marketing GmbH </w:t>
      </w:r>
    </w:p>
    <w:p w14:paraId="69E32D53" w14:textId="77777777" w:rsidR="00E45938" w:rsidRDefault="00E45938" w:rsidP="00501152">
      <w:pPr>
        <w:pStyle w:val="KeinLeerraum"/>
        <w:spacing w:line="288" w:lineRule="auto"/>
        <w:ind w:left="720"/>
        <w:jc w:val="both"/>
        <w:rPr>
          <w:rFonts w:ascii="Verdana" w:eastAsia="Kozuka Gothic Pro R" w:hAnsi="Verdana"/>
          <w:i/>
          <w:iCs/>
        </w:rPr>
      </w:pPr>
    </w:p>
    <w:p w14:paraId="0FA02726" w14:textId="462FEE2F" w:rsidR="00E45938" w:rsidRPr="00E45938" w:rsidRDefault="00714801" w:rsidP="000A44A5">
      <w:pPr>
        <w:pStyle w:val="KeinLeerraum"/>
        <w:numPr>
          <w:ilvl w:val="0"/>
          <w:numId w:val="4"/>
        </w:numPr>
        <w:spacing w:line="288" w:lineRule="auto"/>
        <w:jc w:val="both"/>
        <w:rPr>
          <w:rFonts w:ascii="Verdana" w:eastAsia="Kozuka Gothic Pro R" w:hAnsi="Verdana"/>
          <w:i/>
          <w:iCs/>
        </w:rPr>
      </w:pPr>
      <w:r>
        <w:rPr>
          <w:rFonts w:ascii="Verdana" w:eastAsia="Kozuka Gothic Pro L" w:hAnsi="Verdana"/>
        </w:rPr>
        <w:t>Für die</w:t>
      </w:r>
      <w:r w:rsidR="00E45938">
        <w:rPr>
          <w:rFonts w:ascii="Verdana" w:eastAsia="Kozuka Gothic Pro L" w:hAnsi="Verdana"/>
        </w:rPr>
        <w:t xml:space="preserve"> Infotafeln der 47 </w:t>
      </w:r>
      <w:r w:rsidR="00E45938" w:rsidRPr="00E45938">
        <w:rPr>
          <w:rFonts w:ascii="Verdana" w:eastAsia="Kozuka Gothic Pro L" w:hAnsi="Verdana"/>
        </w:rPr>
        <w:t xml:space="preserve">Stationen </w:t>
      </w:r>
      <w:r w:rsidR="00E45938" w:rsidRPr="00E45938">
        <w:rPr>
          <w:rFonts w:ascii="Verdana" w:eastAsia="Kozuka Gothic Pro R" w:hAnsi="Verdana"/>
        </w:rPr>
        <w:t>des Alperlebnispfads am Imberg</w:t>
      </w:r>
      <w:r>
        <w:rPr>
          <w:rFonts w:ascii="Verdana" w:eastAsia="Kozuka Gothic Pro L" w:hAnsi="Verdana"/>
        </w:rPr>
        <w:t xml:space="preserve"> wurde ein modernes Gestaltungskonzept mit aktuellem Bildmaterial umgesetzt. </w:t>
      </w:r>
      <w:r w:rsidR="00E45938">
        <w:rPr>
          <w:rFonts w:ascii="Verdana" w:eastAsia="Kozuka Gothic Pro L" w:hAnsi="Verdana"/>
        </w:rPr>
        <w:t xml:space="preserve"> </w:t>
      </w:r>
      <w:r w:rsidR="00E45938" w:rsidRPr="00E45938">
        <w:rPr>
          <w:rFonts w:ascii="Verdana" w:eastAsia="Kozuka Gothic Pro L" w:hAnsi="Verdana"/>
        </w:rPr>
        <w:t xml:space="preserve"> </w:t>
      </w:r>
    </w:p>
    <w:p w14:paraId="360874EC" w14:textId="27414FD3" w:rsidR="00E45938" w:rsidRPr="00E45938" w:rsidRDefault="00E45938" w:rsidP="00E45938">
      <w:pPr>
        <w:pStyle w:val="KeinLeerraum"/>
        <w:spacing w:line="288" w:lineRule="auto"/>
        <w:ind w:left="720"/>
        <w:jc w:val="both"/>
        <w:rPr>
          <w:rFonts w:ascii="Verdana" w:eastAsia="Kozuka Gothic Pro R" w:hAnsi="Verdana"/>
          <w:i/>
          <w:iCs/>
        </w:rPr>
      </w:pPr>
      <w:r w:rsidRPr="00E45938">
        <w:rPr>
          <w:rFonts w:ascii="Verdana" w:eastAsia="Kozuka Gothic Pro R" w:hAnsi="Verdana"/>
          <w:i/>
          <w:iCs/>
        </w:rPr>
        <w:t>– Copyright: Oberstaufen Tourismus Marketing GmbH</w:t>
      </w:r>
    </w:p>
    <w:p w14:paraId="0ABF0866" w14:textId="77777777" w:rsidR="00E45938" w:rsidRDefault="00E45938" w:rsidP="00501152">
      <w:pPr>
        <w:pStyle w:val="KeinLeerraum"/>
        <w:spacing w:line="288" w:lineRule="auto"/>
        <w:ind w:left="720"/>
        <w:jc w:val="both"/>
        <w:rPr>
          <w:rFonts w:ascii="Verdana" w:eastAsia="Kozuka Gothic Pro R" w:hAnsi="Verdana"/>
          <w:i/>
          <w:iCs/>
        </w:rPr>
      </w:pPr>
    </w:p>
    <w:p w14:paraId="7A353AE2" w14:textId="77777777" w:rsidR="00B66257" w:rsidRDefault="00B66257" w:rsidP="00501152">
      <w:pPr>
        <w:pStyle w:val="KeinLeerraum"/>
        <w:spacing w:line="288" w:lineRule="auto"/>
        <w:ind w:left="720"/>
        <w:jc w:val="both"/>
        <w:rPr>
          <w:rFonts w:ascii="Verdana" w:eastAsia="Kozuka Gothic Pro L" w:hAnsi="Verdana"/>
        </w:rPr>
      </w:pPr>
    </w:p>
    <w:sectPr w:rsidR="00B66257" w:rsidSect="004C1571">
      <w:headerReference w:type="default" r:id="rId7"/>
      <w:footerReference w:type="default" r:id="rId8"/>
      <w:pgSz w:w="11906" w:h="16838" w:code="9"/>
      <w:pgMar w:top="1528" w:right="1418" w:bottom="1134" w:left="1418" w:header="710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E9BF0" w14:textId="77777777" w:rsidR="006035E6" w:rsidRDefault="006035E6" w:rsidP="00824FCA">
      <w:pPr>
        <w:spacing w:after="0" w:line="240" w:lineRule="auto"/>
      </w:pPr>
      <w:r>
        <w:separator/>
      </w:r>
    </w:p>
  </w:endnote>
  <w:endnote w:type="continuationSeparator" w:id="0">
    <w:p w14:paraId="1D22D740" w14:textId="77777777" w:rsidR="006035E6" w:rsidRDefault="006035E6" w:rsidP="008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Kozuka Gothic Pro L">
    <w:panose1 w:val="020B02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7B2" w14:textId="77777777" w:rsidR="00C23F5D" w:rsidRPr="003D5474" w:rsidRDefault="00C23F5D">
    <w:pPr>
      <w:pStyle w:val="Fuzeile"/>
      <w:rPr>
        <w:rFonts w:ascii="Verdana" w:eastAsia="Kozuka Gothic Pro L" w:hAnsi="Verdana"/>
      </w:rPr>
    </w:pPr>
    <w:r w:rsidRPr="003D5474">
      <w:rPr>
        <w:rFonts w:ascii="Verdana" w:eastAsia="Kozuka Gothic Pro L" w:hAnsi="Verdana"/>
      </w:rPr>
      <w:t xml:space="preserve">Seite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PAGE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1</w:t>
    </w:r>
    <w:r w:rsidRPr="003D5474">
      <w:rPr>
        <w:rFonts w:ascii="Verdana" w:eastAsia="Kozuka Gothic Pro L" w:hAnsi="Verdana"/>
        <w:b/>
        <w:bCs/>
      </w:rPr>
      <w:fldChar w:fldCharType="end"/>
    </w:r>
    <w:r w:rsidRPr="003D5474">
      <w:rPr>
        <w:rFonts w:ascii="Verdana" w:eastAsia="Kozuka Gothic Pro L" w:hAnsi="Verdana"/>
      </w:rPr>
      <w:t xml:space="preserve"> von </w:t>
    </w:r>
    <w:r w:rsidRPr="003D5474">
      <w:rPr>
        <w:rFonts w:ascii="Verdana" w:eastAsia="Kozuka Gothic Pro L" w:hAnsi="Verdana"/>
        <w:b/>
        <w:bCs/>
      </w:rPr>
      <w:fldChar w:fldCharType="begin"/>
    </w:r>
    <w:r w:rsidRPr="003D5474">
      <w:rPr>
        <w:rFonts w:ascii="Verdana" w:eastAsia="Kozuka Gothic Pro L" w:hAnsi="Verdana"/>
        <w:b/>
        <w:bCs/>
      </w:rPr>
      <w:instrText>NUMPAGES  \* Arabic  \* MERGEFORMAT</w:instrText>
    </w:r>
    <w:r w:rsidRPr="003D5474">
      <w:rPr>
        <w:rFonts w:ascii="Verdana" w:eastAsia="Kozuka Gothic Pro L" w:hAnsi="Verdana"/>
        <w:b/>
        <w:bCs/>
      </w:rPr>
      <w:fldChar w:fldCharType="separate"/>
    </w:r>
    <w:r w:rsidRPr="003D5474">
      <w:rPr>
        <w:rFonts w:ascii="Verdana" w:eastAsia="Kozuka Gothic Pro L" w:hAnsi="Verdana"/>
        <w:b/>
        <w:bCs/>
      </w:rPr>
      <w:t>2</w:t>
    </w:r>
    <w:r w:rsidRPr="003D5474">
      <w:rPr>
        <w:rFonts w:ascii="Verdana" w:eastAsia="Kozuka Gothic Pro L" w:hAnsi="Verdana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83A60" w14:textId="77777777" w:rsidR="006035E6" w:rsidRDefault="006035E6" w:rsidP="00824FCA">
      <w:pPr>
        <w:spacing w:after="0" w:line="240" w:lineRule="auto"/>
      </w:pPr>
      <w:r>
        <w:separator/>
      </w:r>
    </w:p>
  </w:footnote>
  <w:footnote w:type="continuationSeparator" w:id="0">
    <w:p w14:paraId="6DC7F29A" w14:textId="77777777" w:rsidR="006035E6" w:rsidRDefault="006035E6" w:rsidP="008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E4C6" w14:textId="77777777" w:rsidR="00475472" w:rsidRPr="004C1571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2"/>
        <w:szCs w:val="22"/>
      </w:rPr>
    </w:pPr>
    <w:r w:rsidRPr="004C1571">
      <w:rPr>
        <w:rFonts w:ascii="Verdana" w:eastAsia="Kozuka Gothic Pro B" w:hAnsi="Verdana" w:cs="Tahoma"/>
        <w:noProof/>
        <w:color w:val="000000"/>
        <w:sz w:val="22"/>
        <w:szCs w:val="22"/>
      </w:rPr>
      <w:drawing>
        <wp:anchor distT="0" distB="0" distL="114300" distR="114300" simplePos="0" relativeHeight="251660288" behindDoc="0" locked="0" layoutInCell="1" allowOverlap="1" wp14:anchorId="1E705F3B" wp14:editId="58021926">
          <wp:simplePos x="0" y="0"/>
          <wp:positionH relativeFrom="column">
            <wp:posOffset>4274185</wp:posOffset>
          </wp:positionH>
          <wp:positionV relativeFrom="page">
            <wp:posOffset>285750</wp:posOffset>
          </wp:positionV>
          <wp:extent cx="1668145" cy="1190625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145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1571">
      <w:rPr>
        <w:rFonts w:ascii="Verdana" w:eastAsia="Kozuka Gothic Pro B" w:hAnsi="Verdana" w:cs="Tahoma"/>
        <w:color w:val="000000"/>
        <w:sz w:val="22"/>
        <w:szCs w:val="22"/>
      </w:rPr>
      <w:t>Oberstaufen Tourismus Marketing GmbH</w:t>
    </w:r>
    <w:r w:rsidRPr="004C1571">
      <w:rPr>
        <w:rFonts w:ascii="Verdana" w:eastAsia="Kozuka Gothic Pro L" w:hAnsi="Verdana" w:cs="Tahoma"/>
        <w:b w:val="0"/>
        <w:bCs/>
        <w:color w:val="000000"/>
        <w:sz w:val="22"/>
        <w:szCs w:val="22"/>
      </w:rPr>
      <w:br/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Hu</w:t>
    </w:r>
    <w:r w:rsidR="00934077">
      <w:rPr>
        <w:rFonts w:ascii="Verdana" w:eastAsia="Kozuka Gothic Pro L" w:hAnsi="Verdana" w:cs="Tahoma"/>
        <w:b w:val="0"/>
        <w:bCs/>
        <w:color w:val="000000"/>
        <w:sz w:val="20"/>
        <w:szCs w:val="20"/>
      </w:rPr>
      <w:t>go</w:t>
    </w: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-von-Königsegg-Str. 8, 87534 Oberstaufen</w:t>
    </w:r>
  </w:p>
  <w:p w14:paraId="509F617C" w14:textId="72372187" w:rsidR="00CD704D" w:rsidRDefault="00475472" w:rsidP="004C1571">
    <w:pPr>
      <w:pStyle w:val="berschrift1"/>
      <w:tabs>
        <w:tab w:val="left" w:pos="708"/>
        <w:tab w:val="left" w:pos="1416"/>
        <w:tab w:val="left" w:pos="2124"/>
        <w:tab w:val="left" w:pos="2832"/>
        <w:tab w:val="left" w:pos="3540"/>
        <w:tab w:val="left" w:pos="7050"/>
      </w:tabs>
      <w:spacing w:after="240" w:line="288" w:lineRule="auto"/>
      <w:jc w:val="left"/>
      <w:rPr>
        <w:rFonts w:ascii="Verdana" w:eastAsia="Kozuka Gothic Pro L" w:hAnsi="Verdana" w:cs="Tahoma"/>
        <w:b w:val="0"/>
        <w:bCs/>
        <w:color w:val="000000"/>
        <w:sz w:val="20"/>
        <w:szCs w:val="20"/>
      </w:rPr>
    </w:pPr>
    <w:r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Pressek</w:t>
    </w:r>
    <w:r w:rsidR="00CD704D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>ontakt</w:t>
    </w:r>
    <w:r w:rsidR="000D075F" w:rsidRPr="004C1571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: </w:t>
    </w:r>
    <w:r w:rsidR="00824FCA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>Amrei Kommer</w:t>
    </w:r>
    <w:r w:rsidR="00F802F5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Lisa Hacker</w:t>
    </w:r>
    <w:r w:rsidR="004C1571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br/>
    </w:r>
    <w:hyperlink r:id="rId2" w:history="1">
      <w:r w:rsidR="00824FCA" w:rsidRPr="00305C80">
        <w:rPr>
          <w:rStyle w:val="Hyperlink"/>
          <w:rFonts w:ascii="Verdana" w:eastAsia="Kozuka Gothic Pro L" w:hAnsi="Verdana" w:cs="Tahoma"/>
          <w:b w:val="0"/>
          <w:bCs/>
          <w:color w:val="000000"/>
          <w:sz w:val="20"/>
          <w:szCs w:val="20"/>
        </w:rPr>
        <w:t>presse@oberstaufen.de</w:t>
      </w:r>
    </w:hyperlink>
    <w:r w:rsidRPr="00305C80">
      <w:rPr>
        <w:rStyle w:val="Hyperlink"/>
        <w:rFonts w:ascii="Verdana" w:eastAsia="Kozuka Gothic Pro L" w:hAnsi="Verdana" w:cs="Tahoma"/>
        <w:b w:val="0"/>
        <w:bCs/>
        <w:color w:val="000000"/>
        <w:sz w:val="20"/>
        <w:szCs w:val="20"/>
        <w:u w:val="none"/>
      </w:rPr>
      <w:t xml:space="preserve">, </w:t>
    </w:r>
    <w:r w:rsidR="00CD704D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>Tel. +49 8386 9300-432</w:t>
    </w:r>
    <w:r w:rsidR="00F802F5" w:rsidRPr="00305C80">
      <w:rPr>
        <w:rFonts w:ascii="Verdana" w:eastAsia="Kozuka Gothic Pro L" w:hAnsi="Verdana" w:cs="Tahoma"/>
        <w:b w:val="0"/>
        <w:bCs/>
        <w:color w:val="000000"/>
        <w:sz w:val="20"/>
        <w:szCs w:val="20"/>
      </w:rPr>
      <w:t xml:space="preserve"> / -422</w:t>
    </w:r>
  </w:p>
  <w:p w14:paraId="0D6BBEEC" w14:textId="77777777" w:rsidR="004C1571" w:rsidRPr="004C1571" w:rsidRDefault="004C1571" w:rsidP="004C15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78A"/>
    <w:multiLevelType w:val="hybridMultilevel"/>
    <w:tmpl w:val="B7CA3AD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2731"/>
    <w:multiLevelType w:val="hybridMultilevel"/>
    <w:tmpl w:val="BD8E6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818CA"/>
    <w:multiLevelType w:val="hybridMultilevel"/>
    <w:tmpl w:val="136EBB40"/>
    <w:lvl w:ilvl="0" w:tplc="2A8CBCF2">
      <w:start w:val="1"/>
      <w:numFmt w:val="decimal"/>
      <w:lvlText w:val="%1.)"/>
      <w:lvlJc w:val="left"/>
      <w:pPr>
        <w:ind w:left="795" w:hanging="435"/>
      </w:pPr>
      <w:rPr>
        <w:rFonts w:eastAsia="Kozuka Gothic Pro R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61B47"/>
    <w:multiLevelType w:val="hybridMultilevel"/>
    <w:tmpl w:val="773CCB2E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75140CC"/>
    <w:multiLevelType w:val="hybridMultilevel"/>
    <w:tmpl w:val="95D6A65C"/>
    <w:lvl w:ilvl="0" w:tplc="F86ABC76">
      <w:start w:val="72"/>
      <w:numFmt w:val="bullet"/>
      <w:lvlText w:val=""/>
      <w:lvlJc w:val="left"/>
      <w:pPr>
        <w:ind w:left="360" w:hanging="360"/>
      </w:pPr>
      <w:rPr>
        <w:rFonts w:ascii="Wingdings" w:eastAsia="Kozuka Gothic Pro L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2509513">
    <w:abstractNumId w:val="2"/>
  </w:num>
  <w:num w:numId="2" w16cid:durableId="757362462">
    <w:abstractNumId w:val="1"/>
  </w:num>
  <w:num w:numId="3" w16cid:durableId="359429297">
    <w:abstractNumId w:val="4"/>
  </w:num>
  <w:num w:numId="4" w16cid:durableId="961884446">
    <w:abstractNumId w:val="0"/>
  </w:num>
  <w:num w:numId="5" w16cid:durableId="20048174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93"/>
    <w:rsid w:val="000078DF"/>
    <w:rsid w:val="000623B4"/>
    <w:rsid w:val="000630A2"/>
    <w:rsid w:val="00086740"/>
    <w:rsid w:val="00095321"/>
    <w:rsid w:val="00097C7E"/>
    <w:rsid w:val="000A50B7"/>
    <w:rsid w:val="000D075F"/>
    <w:rsid w:val="00102052"/>
    <w:rsid w:val="00126EBC"/>
    <w:rsid w:val="001514B4"/>
    <w:rsid w:val="001669BF"/>
    <w:rsid w:val="0017667C"/>
    <w:rsid w:val="001A6E0F"/>
    <w:rsid w:val="001B23BA"/>
    <w:rsid w:val="00212638"/>
    <w:rsid w:val="00214A3E"/>
    <w:rsid w:val="002207D3"/>
    <w:rsid w:val="00230332"/>
    <w:rsid w:val="00235405"/>
    <w:rsid w:val="00264F72"/>
    <w:rsid w:val="00290563"/>
    <w:rsid w:val="00290ADD"/>
    <w:rsid w:val="002A0473"/>
    <w:rsid w:val="002C3167"/>
    <w:rsid w:val="002F45FD"/>
    <w:rsid w:val="00305C80"/>
    <w:rsid w:val="00331D80"/>
    <w:rsid w:val="00332EDC"/>
    <w:rsid w:val="003359AD"/>
    <w:rsid w:val="003450A1"/>
    <w:rsid w:val="003562F9"/>
    <w:rsid w:val="00363B31"/>
    <w:rsid w:val="0037331B"/>
    <w:rsid w:val="0037604B"/>
    <w:rsid w:val="003A5851"/>
    <w:rsid w:val="003D5358"/>
    <w:rsid w:val="003D5474"/>
    <w:rsid w:val="003E300B"/>
    <w:rsid w:val="003E74B8"/>
    <w:rsid w:val="004057B3"/>
    <w:rsid w:val="00441300"/>
    <w:rsid w:val="004455D5"/>
    <w:rsid w:val="00461A18"/>
    <w:rsid w:val="00465C6D"/>
    <w:rsid w:val="00472213"/>
    <w:rsid w:val="004722BF"/>
    <w:rsid w:val="0047507C"/>
    <w:rsid w:val="00475472"/>
    <w:rsid w:val="004B25FE"/>
    <w:rsid w:val="004C1571"/>
    <w:rsid w:val="004D48F4"/>
    <w:rsid w:val="004D7F14"/>
    <w:rsid w:val="004F2116"/>
    <w:rsid w:val="00501152"/>
    <w:rsid w:val="005026D8"/>
    <w:rsid w:val="00515F74"/>
    <w:rsid w:val="00532BAD"/>
    <w:rsid w:val="005A6FEE"/>
    <w:rsid w:val="005E0032"/>
    <w:rsid w:val="005E4F64"/>
    <w:rsid w:val="005E68B1"/>
    <w:rsid w:val="00600609"/>
    <w:rsid w:val="006035E6"/>
    <w:rsid w:val="00604612"/>
    <w:rsid w:val="00630B25"/>
    <w:rsid w:val="006438E0"/>
    <w:rsid w:val="00645CCC"/>
    <w:rsid w:val="006502AD"/>
    <w:rsid w:val="00663A12"/>
    <w:rsid w:val="00673400"/>
    <w:rsid w:val="00673CC0"/>
    <w:rsid w:val="006B23FE"/>
    <w:rsid w:val="006C0BA0"/>
    <w:rsid w:val="0070095C"/>
    <w:rsid w:val="00706B38"/>
    <w:rsid w:val="00714801"/>
    <w:rsid w:val="00726565"/>
    <w:rsid w:val="00750E3C"/>
    <w:rsid w:val="00772F0E"/>
    <w:rsid w:val="007730E6"/>
    <w:rsid w:val="00793643"/>
    <w:rsid w:val="007A4A47"/>
    <w:rsid w:val="007A4D3E"/>
    <w:rsid w:val="007D1B84"/>
    <w:rsid w:val="007D1C14"/>
    <w:rsid w:val="007D55C9"/>
    <w:rsid w:val="007E3A08"/>
    <w:rsid w:val="007F278B"/>
    <w:rsid w:val="0080196C"/>
    <w:rsid w:val="00816F60"/>
    <w:rsid w:val="00817496"/>
    <w:rsid w:val="008228FB"/>
    <w:rsid w:val="00824FCA"/>
    <w:rsid w:val="00832755"/>
    <w:rsid w:val="0083415E"/>
    <w:rsid w:val="00834DBC"/>
    <w:rsid w:val="00840832"/>
    <w:rsid w:val="008415F1"/>
    <w:rsid w:val="00841B2F"/>
    <w:rsid w:val="0085117D"/>
    <w:rsid w:val="00872E92"/>
    <w:rsid w:val="00874851"/>
    <w:rsid w:val="008B30B7"/>
    <w:rsid w:val="008D5616"/>
    <w:rsid w:val="008D7565"/>
    <w:rsid w:val="008F1CDE"/>
    <w:rsid w:val="008F5779"/>
    <w:rsid w:val="00920218"/>
    <w:rsid w:val="00922F5E"/>
    <w:rsid w:val="00934077"/>
    <w:rsid w:val="009809CA"/>
    <w:rsid w:val="00980F55"/>
    <w:rsid w:val="009B6861"/>
    <w:rsid w:val="009C7E68"/>
    <w:rsid w:val="009F4C2B"/>
    <w:rsid w:val="00A03DE0"/>
    <w:rsid w:val="00A23C73"/>
    <w:rsid w:val="00A27B9A"/>
    <w:rsid w:val="00A35365"/>
    <w:rsid w:val="00A51892"/>
    <w:rsid w:val="00A546A1"/>
    <w:rsid w:val="00A71652"/>
    <w:rsid w:val="00A8228A"/>
    <w:rsid w:val="00A905D2"/>
    <w:rsid w:val="00AA5035"/>
    <w:rsid w:val="00AC5A0F"/>
    <w:rsid w:val="00AD0E48"/>
    <w:rsid w:val="00B010AB"/>
    <w:rsid w:val="00B07614"/>
    <w:rsid w:val="00B22001"/>
    <w:rsid w:val="00B2333A"/>
    <w:rsid w:val="00B36DF6"/>
    <w:rsid w:val="00B53676"/>
    <w:rsid w:val="00B66257"/>
    <w:rsid w:val="00B83E7B"/>
    <w:rsid w:val="00BA43F9"/>
    <w:rsid w:val="00BB61BF"/>
    <w:rsid w:val="00BC2A03"/>
    <w:rsid w:val="00BD7818"/>
    <w:rsid w:val="00C04AB5"/>
    <w:rsid w:val="00C10E46"/>
    <w:rsid w:val="00C14392"/>
    <w:rsid w:val="00C22D95"/>
    <w:rsid w:val="00C23515"/>
    <w:rsid w:val="00C23F5D"/>
    <w:rsid w:val="00C24A6B"/>
    <w:rsid w:val="00C3248C"/>
    <w:rsid w:val="00C43A0E"/>
    <w:rsid w:val="00C43A81"/>
    <w:rsid w:val="00C72781"/>
    <w:rsid w:val="00C83D85"/>
    <w:rsid w:val="00C94649"/>
    <w:rsid w:val="00C95316"/>
    <w:rsid w:val="00CA31F8"/>
    <w:rsid w:val="00CB6528"/>
    <w:rsid w:val="00CD1F5D"/>
    <w:rsid w:val="00CD704D"/>
    <w:rsid w:val="00D009BF"/>
    <w:rsid w:val="00D05CCE"/>
    <w:rsid w:val="00D2770D"/>
    <w:rsid w:val="00D278E1"/>
    <w:rsid w:val="00D36B37"/>
    <w:rsid w:val="00D41AC8"/>
    <w:rsid w:val="00D45514"/>
    <w:rsid w:val="00D530C4"/>
    <w:rsid w:val="00D741B7"/>
    <w:rsid w:val="00D74638"/>
    <w:rsid w:val="00DA75AF"/>
    <w:rsid w:val="00DB06E3"/>
    <w:rsid w:val="00DB7ED5"/>
    <w:rsid w:val="00DE3A12"/>
    <w:rsid w:val="00E33C61"/>
    <w:rsid w:val="00E45938"/>
    <w:rsid w:val="00E64354"/>
    <w:rsid w:val="00E66EF0"/>
    <w:rsid w:val="00E94E00"/>
    <w:rsid w:val="00E96AC6"/>
    <w:rsid w:val="00EA57A7"/>
    <w:rsid w:val="00EA5BE4"/>
    <w:rsid w:val="00EA74B1"/>
    <w:rsid w:val="00EC0EAA"/>
    <w:rsid w:val="00EC6CCC"/>
    <w:rsid w:val="00ED1093"/>
    <w:rsid w:val="00EE4641"/>
    <w:rsid w:val="00EF22D1"/>
    <w:rsid w:val="00EF6CF6"/>
    <w:rsid w:val="00F01ED3"/>
    <w:rsid w:val="00F05DC7"/>
    <w:rsid w:val="00F177B8"/>
    <w:rsid w:val="00F31FB1"/>
    <w:rsid w:val="00F525CE"/>
    <w:rsid w:val="00F61BE0"/>
    <w:rsid w:val="00F802F5"/>
    <w:rsid w:val="00FB4C4A"/>
    <w:rsid w:val="00FD1DA1"/>
    <w:rsid w:val="00FF184F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F8969"/>
  <w15:chartTrackingRefBased/>
  <w15:docId w15:val="{13F2E132-5549-416B-B4E1-C1D83167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824FCA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sz w:val="2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4FCA"/>
  </w:style>
  <w:style w:type="paragraph" w:styleId="Fuzeile">
    <w:name w:val="footer"/>
    <w:basedOn w:val="Standard"/>
    <w:link w:val="FuzeileZchn"/>
    <w:uiPriority w:val="99"/>
    <w:unhideWhenUsed/>
    <w:rsid w:val="008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4FCA"/>
  </w:style>
  <w:style w:type="character" w:customStyle="1" w:styleId="berschrift1Zchn">
    <w:name w:val="Überschrift 1 Zchn"/>
    <w:basedOn w:val="Absatz-Standardschriftart"/>
    <w:link w:val="berschrift1"/>
    <w:rsid w:val="00824FCA"/>
    <w:rPr>
      <w:rFonts w:ascii="Arial" w:eastAsia="Times New Roman" w:hAnsi="Arial" w:cs="Arial"/>
      <w:b/>
      <w:sz w:val="28"/>
      <w:szCs w:val="24"/>
    </w:rPr>
  </w:style>
  <w:style w:type="character" w:styleId="Hyperlink">
    <w:name w:val="Hyperlink"/>
    <w:unhideWhenUsed/>
    <w:rsid w:val="00824FC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4FCA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DE3A12"/>
    <w:pPr>
      <w:spacing w:after="0" w:line="240" w:lineRule="auto"/>
    </w:pPr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0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30A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30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0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0A2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600609"/>
    <w:rPr>
      <w:color w:val="808080"/>
    </w:rPr>
  </w:style>
  <w:style w:type="paragraph" w:styleId="berarbeitung">
    <w:name w:val="Revision"/>
    <w:hidden/>
    <w:uiPriority w:val="99"/>
    <w:semiHidden/>
    <w:rsid w:val="008228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sse@oberstaufen.de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rei.kommer\Documents\Benutzerdefinierte%20Office-Vorlagen\OTM_Presseinformation_Template_08-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OTM_Presseinformation_Template_08-23.dotx</Template>
  <TotalTime>0</TotalTime>
  <Pages>1</Pages>
  <Words>265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Amrei Kommer</dc:creator>
  <cp:keywords/>
  <dc:description/>
  <cp:lastModifiedBy>Lisa Hacker [Oberstaufen Tourismus]</cp:lastModifiedBy>
  <cp:revision>41</cp:revision>
  <cp:lastPrinted>2025-06-17T09:50:00Z</cp:lastPrinted>
  <dcterms:created xsi:type="dcterms:W3CDTF">2025-06-17T08:58:00Z</dcterms:created>
  <dcterms:modified xsi:type="dcterms:W3CDTF">2026-08-24T12:40:00Z</dcterms:modified>
</cp:coreProperties>
</file>