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97E7D" w14:textId="77777777" w:rsidR="00550FD0" w:rsidRDefault="00550FD0" w:rsidP="00285369">
      <w:pPr>
        <w:pStyle w:val="KeinLeerraum"/>
        <w:spacing w:line="288" w:lineRule="auto"/>
        <w:jc w:val="both"/>
        <w:rPr>
          <w:rFonts w:ascii="Verdana" w:eastAsia="Kozuka Gothic Pro B" w:hAnsi="Verdana"/>
          <w:bCs/>
        </w:rPr>
      </w:pPr>
    </w:p>
    <w:p w14:paraId="688FDA54" w14:textId="20D588E0" w:rsidR="00BA43F9" w:rsidRPr="00BA43F9" w:rsidRDefault="008D70B5" w:rsidP="00285369">
      <w:pPr>
        <w:pStyle w:val="KeinLeerraum"/>
        <w:spacing w:line="288" w:lineRule="auto"/>
        <w:jc w:val="both"/>
        <w:rPr>
          <w:rFonts w:ascii="Verdana" w:eastAsia="Kozuka Gothic Pro B" w:hAnsi="Verdana"/>
          <w:bCs/>
        </w:rPr>
      </w:pPr>
      <w:r>
        <w:rPr>
          <w:rFonts w:ascii="Verdana" w:eastAsia="Kozuka Gothic Pro B" w:hAnsi="Verdana"/>
          <w:bCs/>
        </w:rPr>
        <w:t>2</w:t>
      </w:r>
      <w:r w:rsidR="007932CA">
        <w:rPr>
          <w:rFonts w:ascii="Verdana" w:eastAsia="Kozuka Gothic Pro B" w:hAnsi="Verdana"/>
          <w:bCs/>
        </w:rPr>
        <w:t>2</w:t>
      </w:r>
      <w:r w:rsidR="00CA73B1">
        <w:rPr>
          <w:rFonts w:ascii="Verdana" w:eastAsia="Kozuka Gothic Pro B" w:hAnsi="Verdana"/>
          <w:bCs/>
        </w:rPr>
        <w:t xml:space="preserve">. </w:t>
      </w:r>
      <w:r>
        <w:rPr>
          <w:rFonts w:ascii="Verdana" w:eastAsia="Kozuka Gothic Pro B" w:hAnsi="Verdana"/>
          <w:bCs/>
        </w:rPr>
        <w:t>September</w:t>
      </w:r>
      <w:r w:rsidR="00CA73B1">
        <w:rPr>
          <w:rFonts w:ascii="Verdana" w:eastAsia="Kozuka Gothic Pro B" w:hAnsi="Verdana"/>
          <w:bCs/>
        </w:rPr>
        <w:t xml:space="preserve"> </w:t>
      </w:r>
      <w:r w:rsidR="00BA43F9" w:rsidRPr="00BA43F9">
        <w:rPr>
          <w:rFonts w:ascii="Verdana" w:eastAsia="Kozuka Gothic Pro B" w:hAnsi="Verdana"/>
          <w:bCs/>
        </w:rPr>
        <w:t>20</w:t>
      </w:r>
      <w:r w:rsidR="00CF0AA8">
        <w:rPr>
          <w:rFonts w:ascii="Verdana" w:eastAsia="Kozuka Gothic Pro B" w:hAnsi="Verdana"/>
          <w:bCs/>
        </w:rPr>
        <w:t>2</w:t>
      </w:r>
      <w:r>
        <w:rPr>
          <w:rFonts w:ascii="Verdana" w:eastAsia="Kozuka Gothic Pro B" w:hAnsi="Verdana"/>
          <w:bCs/>
        </w:rPr>
        <w:t>6</w:t>
      </w:r>
    </w:p>
    <w:p w14:paraId="71B7BF59" w14:textId="77777777" w:rsidR="00CD704D" w:rsidRPr="00A27B9A" w:rsidRDefault="00475472" w:rsidP="00285369">
      <w:pPr>
        <w:pStyle w:val="KeinLeerraum"/>
        <w:spacing w:line="288" w:lineRule="auto"/>
        <w:jc w:val="both"/>
        <w:rPr>
          <w:rFonts w:ascii="Verdana" w:eastAsia="Kozuka Gothic Pro B" w:hAnsi="Verdana"/>
          <w:b/>
        </w:rPr>
      </w:pPr>
      <w:r w:rsidRPr="00A27B9A">
        <w:rPr>
          <w:rFonts w:ascii="Verdana" w:eastAsia="Kozuka Gothic Pro B" w:hAnsi="Verdana"/>
          <w:b/>
        </w:rPr>
        <w:t>Presse</w:t>
      </w:r>
      <w:r w:rsidR="00600609" w:rsidRPr="00A27B9A">
        <w:rPr>
          <w:rFonts w:ascii="Verdana" w:eastAsia="Kozuka Gothic Pro B" w:hAnsi="Verdana"/>
          <w:b/>
        </w:rPr>
        <w:t>information</w:t>
      </w:r>
    </w:p>
    <w:p w14:paraId="4E89953E" w14:textId="77777777" w:rsidR="00550FD0" w:rsidRDefault="00550FD0" w:rsidP="00285369">
      <w:pPr>
        <w:pStyle w:val="KeinLeerraum"/>
        <w:spacing w:line="288" w:lineRule="auto"/>
        <w:jc w:val="both"/>
        <w:rPr>
          <w:rFonts w:ascii="Verdana" w:eastAsia="Kozuka Gothic Pro R" w:hAnsi="Verdana"/>
          <w:i/>
          <w:iCs/>
        </w:rPr>
      </w:pPr>
    </w:p>
    <w:p w14:paraId="0365CEC6" w14:textId="18D61E2E" w:rsidR="001B6A25" w:rsidRPr="00686C7B" w:rsidRDefault="001B6A25" w:rsidP="00285369">
      <w:pPr>
        <w:pStyle w:val="KeinLeerraum"/>
        <w:spacing w:before="240" w:line="288" w:lineRule="auto"/>
        <w:jc w:val="both"/>
        <w:rPr>
          <w:rFonts w:ascii="Verdana" w:eastAsia="Kozuka Gothic Pro R" w:hAnsi="Verdana"/>
          <w:b/>
          <w:bCs/>
          <w:sz w:val="32"/>
          <w:szCs w:val="32"/>
        </w:rPr>
      </w:pPr>
      <w:bookmarkStart w:id="0" w:name="_Hlk201753953"/>
      <w:proofErr w:type="spellStart"/>
      <w:r w:rsidRPr="003B0ADC">
        <w:rPr>
          <w:rFonts w:ascii="Verdana" w:eastAsia="Kozuka Gothic Pro R" w:hAnsi="Verdana"/>
          <w:b/>
          <w:bCs/>
          <w:i/>
          <w:iCs/>
          <w:sz w:val="32"/>
          <w:szCs w:val="32"/>
        </w:rPr>
        <w:t>Fjällräven</w:t>
      </w:r>
      <w:proofErr w:type="spellEnd"/>
      <w:r w:rsidRPr="003B0ADC">
        <w:rPr>
          <w:rFonts w:ascii="Verdana" w:eastAsia="Kozuka Gothic Pro R" w:hAnsi="Verdana"/>
          <w:b/>
          <w:bCs/>
          <w:i/>
          <w:iCs/>
          <w:sz w:val="32"/>
          <w:szCs w:val="32"/>
        </w:rPr>
        <w:t xml:space="preserve"> Classic Germany</w:t>
      </w:r>
      <w:r w:rsidR="000F1998" w:rsidRPr="00686C7B">
        <w:rPr>
          <w:rFonts w:ascii="Verdana" w:eastAsia="Kozuka Gothic Pro R" w:hAnsi="Verdana"/>
          <w:b/>
          <w:bCs/>
          <w:sz w:val="32"/>
          <w:szCs w:val="32"/>
        </w:rPr>
        <w:t>: Internationale Wanderfans entdecken Oberstaufen</w:t>
      </w:r>
    </w:p>
    <w:p w14:paraId="4BC1619B" w14:textId="3A5D5653" w:rsidR="007932CA" w:rsidRPr="00D60501" w:rsidRDefault="007932CA" w:rsidP="007932CA">
      <w:pPr>
        <w:pStyle w:val="KeinLeerraum"/>
        <w:spacing w:before="240" w:line="288" w:lineRule="auto"/>
        <w:jc w:val="both"/>
        <w:rPr>
          <w:rFonts w:ascii="Verdana" w:eastAsia="Kozuka Gothic Pro R" w:hAnsi="Verdana"/>
          <w:b/>
          <w:bCs/>
        </w:rPr>
      </w:pPr>
      <w:bookmarkStart w:id="1" w:name="_Hlk201754111"/>
      <w:bookmarkEnd w:id="0"/>
      <w:r w:rsidRPr="00D60501">
        <w:rPr>
          <w:rFonts w:ascii="Verdana" w:eastAsia="Kozuka Gothic Pro R" w:hAnsi="Verdana"/>
          <w:b/>
          <w:bCs/>
        </w:rPr>
        <w:t xml:space="preserve">Drei Tage, rund 350 Teilnehmende aus aller Welt und eine besondere Verbindung </w:t>
      </w:r>
      <w:r w:rsidR="00686C7B" w:rsidRPr="00D60501">
        <w:rPr>
          <w:rFonts w:ascii="Verdana" w:eastAsia="Kozuka Gothic Pro R" w:hAnsi="Verdana"/>
          <w:b/>
          <w:bCs/>
        </w:rPr>
        <w:t>aus</w:t>
      </w:r>
      <w:r w:rsidRPr="00D60501">
        <w:rPr>
          <w:rFonts w:ascii="Verdana" w:eastAsia="Kozuka Gothic Pro R" w:hAnsi="Verdana"/>
          <w:b/>
          <w:bCs/>
        </w:rPr>
        <w:t xml:space="preserve"> Wandern, Natur und</w:t>
      </w:r>
      <w:r w:rsidR="00686C7B" w:rsidRPr="00D60501">
        <w:rPr>
          <w:rFonts w:ascii="Verdana" w:eastAsia="Kozuka Gothic Pro R" w:hAnsi="Verdana"/>
          <w:b/>
          <w:bCs/>
        </w:rPr>
        <w:t xml:space="preserve"> Umweltbewusstsein</w:t>
      </w:r>
      <w:r w:rsidRPr="00D60501">
        <w:rPr>
          <w:rFonts w:ascii="Verdana" w:eastAsia="Kozuka Gothic Pro R" w:hAnsi="Verdana"/>
          <w:b/>
          <w:bCs/>
        </w:rPr>
        <w:t xml:space="preserve">: Vom 30. September bis 2. Oktober macht der </w:t>
      </w:r>
      <w:proofErr w:type="spellStart"/>
      <w:r w:rsidRPr="00D60501">
        <w:rPr>
          <w:rFonts w:ascii="Verdana" w:eastAsia="Kozuka Gothic Pro R" w:hAnsi="Verdana"/>
          <w:b/>
          <w:bCs/>
          <w:i/>
          <w:iCs/>
        </w:rPr>
        <w:t>Fjällräven</w:t>
      </w:r>
      <w:proofErr w:type="spellEnd"/>
      <w:r w:rsidRPr="00D60501">
        <w:rPr>
          <w:rFonts w:ascii="Verdana" w:eastAsia="Kozuka Gothic Pro R" w:hAnsi="Verdana"/>
          <w:b/>
          <w:bCs/>
          <w:i/>
          <w:iCs/>
        </w:rPr>
        <w:t xml:space="preserve"> Classic Germany</w:t>
      </w:r>
      <w:r w:rsidRPr="00D60501">
        <w:rPr>
          <w:rFonts w:ascii="Verdana" w:eastAsia="Kozuka Gothic Pro R" w:hAnsi="Verdana"/>
          <w:b/>
          <w:bCs/>
        </w:rPr>
        <w:t xml:space="preserve"> </w:t>
      </w:r>
      <w:r w:rsidR="00686C7B" w:rsidRPr="00D60501">
        <w:rPr>
          <w:rFonts w:ascii="Verdana" w:eastAsia="Kozuka Gothic Pro R" w:hAnsi="Verdana"/>
          <w:b/>
          <w:bCs/>
        </w:rPr>
        <w:t>Station</w:t>
      </w:r>
      <w:r w:rsidRPr="00D60501">
        <w:rPr>
          <w:rFonts w:ascii="Verdana" w:eastAsia="Kozuka Gothic Pro R" w:hAnsi="Verdana"/>
          <w:b/>
          <w:bCs/>
        </w:rPr>
        <w:t xml:space="preserve"> in Oberstaufen.</w:t>
      </w:r>
    </w:p>
    <w:p w14:paraId="54CA57AA" w14:textId="72920FDB" w:rsidR="007932CA" w:rsidRPr="007932CA" w:rsidRDefault="007932CA" w:rsidP="007932CA">
      <w:pPr>
        <w:pStyle w:val="KeinLeerraum"/>
        <w:spacing w:before="240" w:line="288" w:lineRule="auto"/>
        <w:jc w:val="both"/>
        <w:rPr>
          <w:rFonts w:ascii="Verdana" w:eastAsia="Kozuka Gothic Pro R" w:hAnsi="Verdana"/>
        </w:rPr>
      </w:pPr>
      <w:r w:rsidRPr="007932CA">
        <w:rPr>
          <w:rFonts w:ascii="Verdana" w:eastAsia="Kozuka Gothic Pro R" w:hAnsi="Verdana"/>
        </w:rPr>
        <w:t xml:space="preserve">Die </w:t>
      </w:r>
      <w:proofErr w:type="spellStart"/>
      <w:r w:rsidRPr="007932CA">
        <w:rPr>
          <w:rFonts w:ascii="Verdana" w:eastAsia="Kozuka Gothic Pro R" w:hAnsi="Verdana"/>
        </w:rPr>
        <w:t>Fjällräven</w:t>
      </w:r>
      <w:proofErr w:type="spellEnd"/>
      <w:r w:rsidRPr="007932CA">
        <w:rPr>
          <w:rFonts w:ascii="Verdana" w:eastAsia="Kozuka Gothic Pro R" w:hAnsi="Verdana"/>
        </w:rPr>
        <w:t>-Classic-Serie</w:t>
      </w:r>
      <w:r w:rsidR="003B0ADC">
        <w:rPr>
          <w:rFonts w:ascii="Verdana" w:eastAsia="Kozuka Gothic Pro R" w:hAnsi="Verdana"/>
        </w:rPr>
        <w:t xml:space="preserve"> umfasst sieben Großveranstaltungen weltweit</w:t>
      </w:r>
      <w:r w:rsidRPr="007932CA">
        <w:rPr>
          <w:rFonts w:ascii="Verdana" w:eastAsia="Kozuka Gothic Pro R" w:hAnsi="Verdana"/>
        </w:rPr>
        <w:t xml:space="preserve"> </w:t>
      </w:r>
      <w:r w:rsidR="003B0ADC">
        <w:rPr>
          <w:rFonts w:ascii="Verdana" w:eastAsia="Kozuka Gothic Pro R" w:hAnsi="Verdana"/>
        </w:rPr>
        <w:t xml:space="preserve">und </w:t>
      </w:r>
      <w:r w:rsidRPr="007932CA">
        <w:rPr>
          <w:rFonts w:ascii="Verdana" w:eastAsia="Kozuka Gothic Pro R" w:hAnsi="Verdana"/>
        </w:rPr>
        <w:t xml:space="preserve">steht unter dem Motto „Hinterlasse keine Spuren“. Die Wanderfans legen die einzelnen Etappen eigenständig zurück und übernachten in eigens eingerichteten Zeltcamps. Zum Konzept gehört </w:t>
      </w:r>
      <w:r w:rsidR="00686C7B">
        <w:rPr>
          <w:rFonts w:ascii="Verdana" w:eastAsia="Kozuka Gothic Pro R" w:hAnsi="Verdana"/>
        </w:rPr>
        <w:t xml:space="preserve">es </w:t>
      </w:r>
      <w:r w:rsidRPr="007932CA">
        <w:rPr>
          <w:rFonts w:ascii="Verdana" w:eastAsia="Kozuka Gothic Pro R" w:hAnsi="Verdana"/>
        </w:rPr>
        <w:t xml:space="preserve">nicht nur, den eigenen Müll wieder mitzunehmen. Die Teilnehmenden sind auch </w:t>
      </w:r>
      <w:r w:rsidR="00686C7B">
        <w:rPr>
          <w:rFonts w:ascii="Verdana" w:eastAsia="Kozuka Gothic Pro R" w:hAnsi="Verdana"/>
        </w:rPr>
        <w:t xml:space="preserve">aktiv </w:t>
      </w:r>
      <w:r w:rsidRPr="007932CA">
        <w:rPr>
          <w:rFonts w:ascii="Verdana" w:eastAsia="Kozuka Gothic Pro R" w:hAnsi="Verdana"/>
        </w:rPr>
        <w:t xml:space="preserve">dazu aufgerufen, </w:t>
      </w:r>
      <w:r w:rsidR="00686C7B">
        <w:rPr>
          <w:rFonts w:ascii="Verdana" w:eastAsia="Kozuka Gothic Pro R" w:hAnsi="Verdana"/>
        </w:rPr>
        <w:t xml:space="preserve">die Strecke von </w:t>
      </w:r>
      <w:r w:rsidRPr="007932CA">
        <w:rPr>
          <w:rFonts w:ascii="Verdana" w:eastAsia="Kozuka Gothic Pro R" w:hAnsi="Verdana"/>
        </w:rPr>
        <w:t>fremde</w:t>
      </w:r>
      <w:r w:rsidR="00686C7B">
        <w:rPr>
          <w:rFonts w:ascii="Verdana" w:eastAsia="Kozuka Gothic Pro R" w:hAnsi="Verdana"/>
        </w:rPr>
        <w:t>n</w:t>
      </w:r>
      <w:r w:rsidRPr="007932CA">
        <w:rPr>
          <w:rFonts w:ascii="Verdana" w:eastAsia="Kozuka Gothic Pro R" w:hAnsi="Verdana"/>
        </w:rPr>
        <w:t xml:space="preserve"> Abfälle</w:t>
      </w:r>
      <w:r w:rsidR="00686C7B">
        <w:rPr>
          <w:rFonts w:ascii="Verdana" w:eastAsia="Kozuka Gothic Pro R" w:hAnsi="Verdana"/>
        </w:rPr>
        <w:t>n</w:t>
      </w:r>
      <w:r w:rsidRPr="007932CA">
        <w:rPr>
          <w:rFonts w:ascii="Verdana" w:eastAsia="Kozuka Gothic Pro R" w:hAnsi="Verdana"/>
        </w:rPr>
        <w:t xml:space="preserve"> </w:t>
      </w:r>
      <w:r w:rsidR="00686C7B">
        <w:rPr>
          <w:rFonts w:ascii="Verdana" w:eastAsia="Kozuka Gothic Pro R" w:hAnsi="Verdana"/>
        </w:rPr>
        <w:t>zu befreien</w:t>
      </w:r>
      <w:r w:rsidRPr="007932CA">
        <w:rPr>
          <w:rFonts w:ascii="Verdana" w:eastAsia="Kozuka Gothic Pro R" w:hAnsi="Verdana"/>
        </w:rPr>
        <w:t xml:space="preserve">. So wird das </w:t>
      </w:r>
      <w:r w:rsidR="00686C7B">
        <w:rPr>
          <w:rFonts w:ascii="Verdana" w:eastAsia="Kozuka Gothic Pro R" w:hAnsi="Verdana"/>
        </w:rPr>
        <w:t>Erlebnis des Streckenwanderns und der Gemeinschaft</w:t>
      </w:r>
      <w:r w:rsidRPr="007932CA">
        <w:rPr>
          <w:rFonts w:ascii="Verdana" w:eastAsia="Kozuka Gothic Pro R" w:hAnsi="Verdana"/>
        </w:rPr>
        <w:t xml:space="preserve"> mit einem bewussten und verantwortungsvollen Umgang mit de</w:t>
      </w:r>
      <w:r w:rsidR="00686C7B">
        <w:rPr>
          <w:rFonts w:ascii="Verdana" w:eastAsia="Kozuka Gothic Pro R" w:hAnsi="Verdana"/>
        </w:rPr>
        <w:t xml:space="preserve">m wertvollen Naturraum </w:t>
      </w:r>
      <w:r w:rsidRPr="007932CA">
        <w:rPr>
          <w:rFonts w:ascii="Verdana" w:eastAsia="Kozuka Gothic Pro R" w:hAnsi="Verdana"/>
        </w:rPr>
        <w:t>verbunden.</w:t>
      </w:r>
    </w:p>
    <w:p w14:paraId="71920539" w14:textId="000E2535" w:rsidR="007932CA" w:rsidRPr="007932CA" w:rsidRDefault="007932CA" w:rsidP="007932CA">
      <w:pPr>
        <w:pStyle w:val="KeinLeerraum"/>
        <w:spacing w:before="240" w:line="288" w:lineRule="auto"/>
        <w:jc w:val="both"/>
        <w:rPr>
          <w:rFonts w:ascii="Verdana" w:eastAsia="Kozuka Gothic Pro R" w:hAnsi="Verdana"/>
        </w:rPr>
      </w:pPr>
      <w:r w:rsidRPr="007932CA">
        <w:rPr>
          <w:rFonts w:ascii="Verdana" w:eastAsia="Kozuka Gothic Pro R" w:hAnsi="Verdana"/>
        </w:rPr>
        <w:t>Der Startschuss für die dreitägige Wanderung fällt am </w:t>
      </w:r>
      <w:r w:rsidR="00686C7B">
        <w:rPr>
          <w:rFonts w:ascii="Verdana" w:eastAsia="Kozuka Gothic Pro R" w:hAnsi="Verdana"/>
        </w:rPr>
        <w:t xml:space="preserve">Mittwoch, </w:t>
      </w:r>
      <w:r w:rsidRPr="007932CA">
        <w:rPr>
          <w:rFonts w:ascii="Verdana" w:eastAsia="Kozuka Gothic Pro R" w:hAnsi="Verdana"/>
        </w:rPr>
        <w:t>30. September</w:t>
      </w:r>
      <w:r w:rsidR="00686C7B">
        <w:rPr>
          <w:rFonts w:ascii="Verdana" w:eastAsia="Kozuka Gothic Pro R" w:hAnsi="Verdana"/>
        </w:rPr>
        <w:t xml:space="preserve">, </w:t>
      </w:r>
      <w:r w:rsidRPr="007932CA">
        <w:rPr>
          <w:rFonts w:ascii="Verdana" w:eastAsia="Kozuka Gothic Pro R" w:hAnsi="Verdana"/>
        </w:rPr>
        <w:t xml:space="preserve">um 9 Uhr im Oberstaufen PARK. Von dort führt die erste Etappe über den </w:t>
      </w:r>
      <w:proofErr w:type="spellStart"/>
      <w:r w:rsidRPr="007932CA">
        <w:rPr>
          <w:rFonts w:ascii="Verdana" w:eastAsia="Kozuka Gothic Pro R" w:hAnsi="Verdana"/>
        </w:rPr>
        <w:t>Prodelzug</w:t>
      </w:r>
      <w:proofErr w:type="spellEnd"/>
      <w:r w:rsidRPr="007932CA">
        <w:rPr>
          <w:rFonts w:ascii="Verdana" w:eastAsia="Kozuka Gothic Pro R" w:hAnsi="Verdana"/>
        </w:rPr>
        <w:t xml:space="preserve"> zum ersten Übernachtungscamp an der Talstation der Hochgratbahn. Am zweiten Tag geht es durch das Imberg-Gebiet und über den Dreiländerblick bis zum zweiten Camp in Schindelberg. Die letzte Etappe führt über die </w:t>
      </w:r>
      <w:proofErr w:type="spellStart"/>
      <w:r w:rsidRPr="007932CA">
        <w:rPr>
          <w:rFonts w:ascii="Verdana" w:eastAsia="Kozuka Gothic Pro R" w:hAnsi="Verdana"/>
        </w:rPr>
        <w:t>Buchenegger</w:t>
      </w:r>
      <w:proofErr w:type="spellEnd"/>
      <w:r w:rsidRPr="007932CA">
        <w:rPr>
          <w:rFonts w:ascii="Verdana" w:eastAsia="Kozuka Gothic Pro R" w:hAnsi="Verdana"/>
        </w:rPr>
        <w:t xml:space="preserve"> Wasserfälle, entlang der Weißach und über den </w:t>
      </w:r>
      <w:proofErr w:type="spellStart"/>
      <w:r w:rsidRPr="007932CA">
        <w:rPr>
          <w:rFonts w:ascii="Verdana" w:eastAsia="Kozuka Gothic Pro R" w:hAnsi="Verdana"/>
        </w:rPr>
        <w:t>Kapf</w:t>
      </w:r>
      <w:proofErr w:type="spellEnd"/>
      <w:r w:rsidRPr="007932CA">
        <w:rPr>
          <w:rFonts w:ascii="Verdana" w:eastAsia="Kozuka Gothic Pro R" w:hAnsi="Verdana"/>
        </w:rPr>
        <w:t xml:space="preserve"> zurück nach Oberstaufen.</w:t>
      </w:r>
    </w:p>
    <w:p w14:paraId="489009D3" w14:textId="3B5F894F" w:rsidR="007932CA" w:rsidRDefault="00686C7B" w:rsidP="007932CA">
      <w:pPr>
        <w:pStyle w:val="KeinLeerraum"/>
        <w:spacing w:before="240" w:line="288" w:lineRule="auto"/>
        <w:jc w:val="both"/>
        <w:rPr>
          <w:rFonts w:ascii="Verdana" w:eastAsia="Kozuka Gothic Pro R" w:hAnsi="Verdana"/>
        </w:rPr>
      </w:pPr>
      <w:r>
        <w:rPr>
          <w:rFonts w:ascii="Verdana" w:eastAsia="Kozuka Gothic Pro R" w:hAnsi="Verdana"/>
        </w:rPr>
        <w:t>A</w:t>
      </w:r>
      <w:r w:rsidR="007932CA" w:rsidRPr="007932CA">
        <w:rPr>
          <w:rFonts w:ascii="Verdana" w:eastAsia="Kozuka Gothic Pro R" w:hAnsi="Verdana"/>
        </w:rPr>
        <w:t xml:space="preserve">bseits der Wanderstrecke </w:t>
      </w:r>
      <w:r>
        <w:rPr>
          <w:rFonts w:ascii="Verdana" w:eastAsia="Kozuka Gothic Pro R" w:hAnsi="Verdana"/>
        </w:rPr>
        <w:t>wird</w:t>
      </w:r>
      <w:r w:rsidR="007932CA" w:rsidRPr="007932CA">
        <w:rPr>
          <w:rFonts w:ascii="Verdana" w:eastAsia="Kozuka Gothic Pro R" w:hAnsi="Verdana"/>
        </w:rPr>
        <w:t xml:space="preserve"> der </w:t>
      </w:r>
      <w:r w:rsidR="00354E3F">
        <w:rPr>
          <w:rFonts w:ascii="Verdana" w:eastAsia="Kozuka Gothic Pro R" w:hAnsi="Verdana"/>
        </w:rPr>
        <w:t>Event</w:t>
      </w:r>
      <w:r w:rsidR="007932CA" w:rsidRPr="007932CA">
        <w:rPr>
          <w:rFonts w:ascii="Verdana" w:eastAsia="Kozuka Gothic Pro R" w:hAnsi="Verdana"/>
        </w:rPr>
        <w:t xml:space="preserve"> in Oberstaufen </w:t>
      </w:r>
      <w:r>
        <w:rPr>
          <w:rFonts w:ascii="Verdana" w:eastAsia="Kozuka Gothic Pro R" w:hAnsi="Verdana"/>
        </w:rPr>
        <w:t xml:space="preserve">für </w:t>
      </w:r>
      <w:r w:rsidR="00354E3F">
        <w:rPr>
          <w:rFonts w:ascii="Verdana" w:eastAsia="Kozuka Gothic Pro R" w:hAnsi="Verdana"/>
        </w:rPr>
        <w:t>a</w:t>
      </w:r>
      <w:r>
        <w:rPr>
          <w:rFonts w:ascii="Verdana" w:eastAsia="Kozuka Gothic Pro R" w:hAnsi="Verdana"/>
        </w:rPr>
        <w:t xml:space="preserve">lle </w:t>
      </w:r>
      <w:r w:rsidR="007932CA" w:rsidRPr="007932CA">
        <w:rPr>
          <w:rFonts w:ascii="Verdana" w:eastAsia="Kozuka Gothic Pro R" w:hAnsi="Verdana"/>
        </w:rPr>
        <w:t xml:space="preserve">erlebbar. </w:t>
      </w:r>
      <w:r w:rsidR="007932CA" w:rsidRPr="003B0ADC">
        <w:rPr>
          <w:rFonts w:ascii="Verdana" w:eastAsia="Kozuka Gothic Pro R" w:hAnsi="Verdana"/>
          <w:b/>
          <w:bCs/>
        </w:rPr>
        <w:t>Das </w:t>
      </w:r>
      <w:r w:rsidR="007932CA" w:rsidRPr="003B0ADC">
        <w:rPr>
          <w:rFonts w:ascii="Verdana" w:eastAsia="Kozuka Gothic Pro R" w:hAnsi="Verdana"/>
          <w:b/>
          <w:bCs/>
          <w:i/>
          <w:iCs/>
        </w:rPr>
        <w:t>Trekkers</w:t>
      </w:r>
      <w:r w:rsidR="001018E5">
        <w:rPr>
          <w:rFonts w:ascii="Verdana" w:eastAsia="Kozuka Gothic Pro R" w:hAnsi="Verdana"/>
          <w:b/>
          <w:bCs/>
          <w:i/>
          <w:iCs/>
        </w:rPr>
        <w:t xml:space="preserve"> </w:t>
      </w:r>
      <w:r w:rsidR="007932CA" w:rsidRPr="003B0ADC">
        <w:rPr>
          <w:rFonts w:ascii="Verdana" w:eastAsia="Kozuka Gothic Pro R" w:hAnsi="Verdana"/>
          <w:b/>
          <w:bCs/>
          <w:i/>
          <w:iCs/>
        </w:rPr>
        <w:t>Inn</w:t>
      </w:r>
      <w:r w:rsidR="007932CA" w:rsidRPr="003B0ADC">
        <w:rPr>
          <w:rFonts w:ascii="Verdana" w:eastAsia="Kozuka Gothic Pro R" w:hAnsi="Verdana"/>
          <w:b/>
          <w:bCs/>
        </w:rPr>
        <w:t xml:space="preserve"> im Oberstaufen PARK ist vom</w:t>
      </w:r>
      <w:r w:rsidRPr="003B0ADC">
        <w:rPr>
          <w:rFonts w:ascii="Verdana" w:eastAsia="Kozuka Gothic Pro R" w:hAnsi="Verdana"/>
          <w:b/>
          <w:bCs/>
        </w:rPr>
        <w:t xml:space="preserve"> </w:t>
      </w:r>
      <w:r w:rsidR="00354E3F">
        <w:rPr>
          <w:rFonts w:ascii="Verdana" w:eastAsia="Kozuka Gothic Pro R" w:hAnsi="Verdana"/>
          <w:b/>
          <w:bCs/>
        </w:rPr>
        <w:t>Dienstag</w:t>
      </w:r>
      <w:r w:rsidRPr="003B0ADC">
        <w:rPr>
          <w:rFonts w:ascii="Verdana" w:eastAsia="Kozuka Gothic Pro R" w:hAnsi="Verdana"/>
          <w:b/>
          <w:bCs/>
        </w:rPr>
        <w:t>,</w:t>
      </w:r>
      <w:r w:rsidR="007932CA" w:rsidRPr="003B0ADC">
        <w:rPr>
          <w:rFonts w:ascii="Verdana" w:eastAsia="Kozuka Gothic Pro R" w:hAnsi="Verdana"/>
          <w:b/>
          <w:bCs/>
        </w:rPr>
        <w:t> </w:t>
      </w:r>
      <w:r w:rsidR="00354E3F">
        <w:rPr>
          <w:rFonts w:ascii="Verdana" w:eastAsia="Kozuka Gothic Pro R" w:hAnsi="Verdana"/>
          <w:b/>
          <w:bCs/>
        </w:rPr>
        <w:t>29</w:t>
      </w:r>
      <w:r w:rsidR="007932CA" w:rsidRPr="003B0ADC">
        <w:rPr>
          <w:rFonts w:ascii="Verdana" w:eastAsia="Kozuka Gothic Pro R" w:hAnsi="Verdana"/>
          <w:b/>
          <w:bCs/>
        </w:rPr>
        <w:t>. September</w:t>
      </w:r>
      <w:r w:rsidR="00354E3F">
        <w:rPr>
          <w:rFonts w:ascii="Verdana" w:eastAsia="Kozuka Gothic Pro R" w:hAnsi="Verdana"/>
          <w:b/>
          <w:bCs/>
        </w:rPr>
        <w:t>,</w:t>
      </w:r>
      <w:r w:rsidR="007932CA" w:rsidRPr="003B0ADC">
        <w:rPr>
          <w:rFonts w:ascii="Verdana" w:eastAsia="Kozuka Gothic Pro R" w:hAnsi="Verdana"/>
          <w:b/>
          <w:bCs/>
        </w:rPr>
        <w:t xml:space="preserve"> bis </w:t>
      </w:r>
      <w:r w:rsidR="00354E3F">
        <w:rPr>
          <w:rFonts w:ascii="Verdana" w:eastAsia="Kozuka Gothic Pro R" w:hAnsi="Verdana"/>
          <w:b/>
          <w:bCs/>
        </w:rPr>
        <w:t xml:space="preserve">Freitag, </w:t>
      </w:r>
      <w:r w:rsidR="007932CA" w:rsidRPr="003B0ADC">
        <w:rPr>
          <w:rFonts w:ascii="Verdana" w:eastAsia="Kozuka Gothic Pro R" w:hAnsi="Verdana"/>
          <w:b/>
          <w:bCs/>
        </w:rPr>
        <w:t>2. Oktober</w:t>
      </w:r>
      <w:r w:rsidR="00354E3F">
        <w:rPr>
          <w:rFonts w:ascii="Verdana" w:eastAsia="Kozuka Gothic Pro R" w:hAnsi="Verdana"/>
          <w:b/>
          <w:bCs/>
        </w:rPr>
        <w:t>,</w:t>
      </w:r>
      <w:r w:rsidR="007932CA" w:rsidRPr="003B0ADC">
        <w:rPr>
          <w:rFonts w:ascii="Verdana" w:eastAsia="Kozuka Gothic Pro R" w:hAnsi="Verdana"/>
          <w:b/>
          <w:bCs/>
        </w:rPr>
        <w:t xml:space="preserve"> täglich von 14 bis 17 Uhr geöffnet</w:t>
      </w:r>
      <w:r w:rsidR="003B0ADC">
        <w:rPr>
          <w:rFonts w:ascii="Verdana" w:eastAsia="Kozuka Gothic Pro R" w:hAnsi="Verdana"/>
        </w:rPr>
        <w:t xml:space="preserve">. </w:t>
      </w:r>
      <w:r w:rsidR="00F96D41">
        <w:rPr>
          <w:rFonts w:ascii="Verdana" w:eastAsia="Kozuka Gothic Pro R" w:hAnsi="Verdana"/>
        </w:rPr>
        <w:t>Es ist Ort des Geschehens, um</w:t>
      </w:r>
      <w:r>
        <w:rPr>
          <w:rFonts w:ascii="Verdana" w:eastAsia="Kozuka Gothic Pro R" w:hAnsi="Verdana"/>
        </w:rPr>
        <w:t xml:space="preserve"> </w:t>
      </w:r>
      <w:r w:rsidR="007932CA" w:rsidRPr="007932CA">
        <w:rPr>
          <w:rFonts w:ascii="Verdana" w:eastAsia="Kozuka Gothic Pro R" w:hAnsi="Verdana"/>
        </w:rPr>
        <w:t xml:space="preserve">mehr über den </w:t>
      </w:r>
      <w:proofErr w:type="spellStart"/>
      <w:r w:rsidR="007932CA" w:rsidRPr="003B0ADC">
        <w:rPr>
          <w:rFonts w:ascii="Verdana" w:eastAsia="Kozuka Gothic Pro R" w:hAnsi="Verdana"/>
          <w:i/>
          <w:iCs/>
        </w:rPr>
        <w:t>Fjällräven</w:t>
      </w:r>
      <w:proofErr w:type="spellEnd"/>
      <w:r w:rsidR="007932CA" w:rsidRPr="003B0ADC">
        <w:rPr>
          <w:rFonts w:ascii="Verdana" w:eastAsia="Kozuka Gothic Pro R" w:hAnsi="Verdana"/>
          <w:i/>
          <w:iCs/>
        </w:rPr>
        <w:t xml:space="preserve"> Classic</w:t>
      </w:r>
      <w:r w:rsidR="003B0ADC" w:rsidRPr="003B0ADC">
        <w:rPr>
          <w:rFonts w:ascii="Verdana" w:eastAsia="Kozuka Gothic Pro R" w:hAnsi="Verdana"/>
          <w:i/>
          <w:iCs/>
        </w:rPr>
        <w:t xml:space="preserve"> Germany</w:t>
      </w:r>
      <w:r w:rsidR="007932CA" w:rsidRPr="007932CA">
        <w:rPr>
          <w:rFonts w:ascii="Verdana" w:eastAsia="Kozuka Gothic Pro R" w:hAnsi="Verdana"/>
        </w:rPr>
        <w:t xml:space="preserve"> zu erfahren</w:t>
      </w:r>
      <w:r>
        <w:rPr>
          <w:rFonts w:ascii="Verdana" w:eastAsia="Kozuka Gothic Pro R" w:hAnsi="Verdana"/>
        </w:rPr>
        <w:t xml:space="preserve"> und in den Austausch mit </w:t>
      </w:r>
      <w:r w:rsidR="003B0ADC">
        <w:rPr>
          <w:rFonts w:ascii="Verdana" w:eastAsia="Kozuka Gothic Pro R" w:hAnsi="Verdana"/>
        </w:rPr>
        <w:t>der internationalen Wander-Community</w:t>
      </w:r>
      <w:r>
        <w:rPr>
          <w:rFonts w:ascii="Verdana" w:eastAsia="Kozuka Gothic Pro R" w:hAnsi="Verdana"/>
        </w:rPr>
        <w:t xml:space="preserve"> zu gehen</w:t>
      </w:r>
      <w:r w:rsidR="007932CA" w:rsidRPr="007932CA">
        <w:rPr>
          <w:rFonts w:ascii="Verdana" w:eastAsia="Kozuka Gothic Pro R" w:hAnsi="Verdana"/>
        </w:rPr>
        <w:t>.</w:t>
      </w:r>
      <w:r w:rsidR="007932CA">
        <w:rPr>
          <w:rFonts w:ascii="Verdana" w:eastAsia="Kozuka Gothic Pro R" w:hAnsi="Verdana"/>
        </w:rPr>
        <w:t xml:space="preserve"> </w:t>
      </w:r>
      <w:r w:rsidR="007932CA" w:rsidRPr="007932CA">
        <w:rPr>
          <w:rFonts w:ascii="Verdana" w:eastAsia="Kozuka Gothic Pro R" w:hAnsi="Verdana"/>
        </w:rPr>
        <w:t xml:space="preserve">Neben der aktuellen </w:t>
      </w:r>
      <w:proofErr w:type="spellStart"/>
      <w:r w:rsidR="007932CA" w:rsidRPr="007932CA">
        <w:rPr>
          <w:rFonts w:ascii="Verdana" w:eastAsia="Kozuka Gothic Pro R" w:hAnsi="Verdana"/>
        </w:rPr>
        <w:t>Fjällräven</w:t>
      </w:r>
      <w:proofErr w:type="spellEnd"/>
      <w:r w:rsidR="007932CA" w:rsidRPr="007932CA">
        <w:rPr>
          <w:rFonts w:ascii="Verdana" w:eastAsia="Kozuka Gothic Pro R" w:hAnsi="Verdana"/>
        </w:rPr>
        <w:t>-Kollektion gibt es eine Familien-Rallye mit kleinen Überraschungen</w:t>
      </w:r>
      <w:r w:rsidR="003B0ADC">
        <w:rPr>
          <w:rFonts w:ascii="Verdana" w:eastAsia="Kozuka Gothic Pro R" w:hAnsi="Verdana"/>
        </w:rPr>
        <w:t xml:space="preserve"> zu entdecken.</w:t>
      </w:r>
    </w:p>
    <w:p w14:paraId="3AC7C704" w14:textId="77777777" w:rsidR="005A6761" w:rsidRDefault="005A6761" w:rsidP="00285369">
      <w:pPr>
        <w:pStyle w:val="KeinLeerraum"/>
        <w:spacing w:before="240" w:line="288" w:lineRule="auto"/>
        <w:jc w:val="both"/>
        <w:rPr>
          <w:rFonts w:ascii="Verdana" w:eastAsia="Kozuka Gothic Pro R" w:hAnsi="Verdana"/>
          <w:i/>
          <w:iCs/>
        </w:rPr>
      </w:pPr>
    </w:p>
    <w:p w14:paraId="0B549A9D" w14:textId="77777777" w:rsidR="005A6761" w:rsidRDefault="005A6761" w:rsidP="00285369">
      <w:pPr>
        <w:pStyle w:val="KeinLeerraum"/>
        <w:spacing w:before="240" w:line="288" w:lineRule="auto"/>
        <w:jc w:val="both"/>
        <w:rPr>
          <w:rFonts w:ascii="Verdana" w:eastAsia="Kozuka Gothic Pro R" w:hAnsi="Verdana"/>
          <w:i/>
          <w:iCs/>
        </w:rPr>
      </w:pPr>
    </w:p>
    <w:p w14:paraId="1760C225" w14:textId="77777777" w:rsidR="005A6761" w:rsidRDefault="005A6761" w:rsidP="00285369">
      <w:pPr>
        <w:pStyle w:val="KeinLeerraum"/>
        <w:spacing w:before="240" w:line="288" w:lineRule="auto"/>
        <w:jc w:val="both"/>
        <w:rPr>
          <w:rFonts w:ascii="Verdana" w:eastAsia="Kozuka Gothic Pro R" w:hAnsi="Verdana"/>
          <w:i/>
          <w:iCs/>
        </w:rPr>
      </w:pPr>
    </w:p>
    <w:p w14:paraId="5AB34004" w14:textId="47BC2192" w:rsidR="00D36B37" w:rsidRPr="00B40735" w:rsidRDefault="00A27B9A" w:rsidP="00285369">
      <w:pPr>
        <w:pStyle w:val="KeinLeerraum"/>
        <w:spacing w:before="240" w:line="288" w:lineRule="auto"/>
        <w:jc w:val="both"/>
        <w:rPr>
          <w:rFonts w:ascii="Verdana" w:eastAsia="Kozuka Gothic Pro R" w:hAnsi="Verdana"/>
          <w:i/>
          <w:iCs/>
        </w:rPr>
      </w:pPr>
      <w:r w:rsidRPr="00B40735">
        <w:rPr>
          <w:rFonts w:ascii="Verdana" w:eastAsia="Kozuka Gothic Pro R" w:hAnsi="Verdana"/>
          <w:i/>
          <w:iCs/>
        </w:rPr>
        <w:t>Bildunterschriften:</w:t>
      </w:r>
      <w:bookmarkEnd w:id="1"/>
    </w:p>
    <w:p w14:paraId="32958683" w14:textId="3F40D36E" w:rsidR="00B40735" w:rsidRPr="00B40735" w:rsidRDefault="00B40735" w:rsidP="00EC1B9A">
      <w:pPr>
        <w:pStyle w:val="KeinLeerraum"/>
        <w:numPr>
          <w:ilvl w:val="0"/>
          <w:numId w:val="11"/>
        </w:numPr>
        <w:spacing w:before="240" w:line="288" w:lineRule="auto"/>
        <w:jc w:val="both"/>
        <w:rPr>
          <w:rFonts w:ascii="Verdana" w:eastAsia="Kozuka Gothic Pro R" w:hAnsi="Verdana"/>
          <w:i/>
          <w:iCs/>
        </w:rPr>
      </w:pPr>
      <w:r w:rsidRPr="00B40735">
        <w:rPr>
          <w:rFonts w:ascii="Verdana" w:eastAsia="Kozuka Gothic Pro R" w:hAnsi="Verdana"/>
        </w:rPr>
        <w:t xml:space="preserve">Rund 350 internationale </w:t>
      </w:r>
      <w:r w:rsidR="00354E3F">
        <w:rPr>
          <w:rFonts w:ascii="Verdana" w:eastAsia="Kozuka Gothic Pro R" w:hAnsi="Verdana"/>
        </w:rPr>
        <w:t>Teilnehmende</w:t>
      </w:r>
      <w:r w:rsidRPr="00B40735">
        <w:rPr>
          <w:rFonts w:ascii="Verdana" w:eastAsia="Kozuka Gothic Pro R" w:hAnsi="Verdana"/>
        </w:rPr>
        <w:t xml:space="preserve"> werden in diesem Jahr zum </w:t>
      </w:r>
      <w:proofErr w:type="spellStart"/>
      <w:r w:rsidRPr="00354E3F">
        <w:rPr>
          <w:rFonts w:ascii="Verdana" w:eastAsia="Kozuka Gothic Pro R" w:hAnsi="Verdana"/>
          <w:i/>
          <w:iCs/>
        </w:rPr>
        <w:t>Fjällräven</w:t>
      </w:r>
      <w:proofErr w:type="spellEnd"/>
      <w:r w:rsidRPr="00354E3F">
        <w:rPr>
          <w:rFonts w:ascii="Verdana" w:eastAsia="Kozuka Gothic Pro R" w:hAnsi="Verdana"/>
          <w:i/>
          <w:iCs/>
        </w:rPr>
        <w:t xml:space="preserve"> Classic Germany</w:t>
      </w:r>
      <w:r w:rsidRPr="00B40735">
        <w:rPr>
          <w:rFonts w:ascii="Verdana" w:eastAsia="Kozuka Gothic Pro R" w:hAnsi="Verdana"/>
        </w:rPr>
        <w:t xml:space="preserve"> in Oberstaufen erwartet. Die Streckenwander</w:t>
      </w:r>
      <w:r w:rsidR="00354E3F">
        <w:rPr>
          <w:rFonts w:ascii="Verdana" w:eastAsia="Kozuka Gothic Pro R" w:hAnsi="Verdana"/>
        </w:rPr>
        <w:t>nden</w:t>
      </w:r>
      <w:r w:rsidRPr="00B40735">
        <w:rPr>
          <w:rFonts w:ascii="Verdana" w:eastAsia="Kozuka Gothic Pro R" w:hAnsi="Verdana"/>
        </w:rPr>
        <w:t xml:space="preserve"> machen sich bei jedem Wetter auf </w:t>
      </w:r>
      <w:r w:rsidR="003B167E">
        <w:rPr>
          <w:rFonts w:ascii="Verdana" w:eastAsia="Kozuka Gothic Pro R" w:hAnsi="Verdana"/>
        </w:rPr>
        <w:t>den Weg</w:t>
      </w:r>
      <w:r w:rsidRPr="00B40735">
        <w:rPr>
          <w:rFonts w:ascii="Verdana" w:eastAsia="Kozuka Gothic Pro R" w:hAnsi="Verdana"/>
        </w:rPr>
        <w:t>, übernachtet wird</w:t>
      </w:r>
      <w:r w:rsidR="003B167E">
        <w:rPr>
          <w:rFonts w:ascii="Verdana" w:eastAsia="Kozuka Gothic Pro R" w:hAnsi="Verdana"/>
        </w:rPr>
        <w:t xml:space="preserve"> während der dreitätigen Tour</w:t>
      </w:r>
      <w:r w:rsidRPr="00B40735">
        <w:rPr>
          <w:rFonts w:ascii="Verdana" w:eastAsia="Kozuka Gothic Pro R" w:hAnsi="Verdana"/>
        </w:rPr>
        <w:t xml:space="preserve"> </w:t>
      </w:r>
      <w:r w:rsidR="003B167E">
        <w:rPr>
          <w:rFonts w:ascii="Verdana" w:eastAsia="Kozuka Gothic Pro R" w:hAnsi="Verdana"/>
        </w:rPr>
        <w:t>in</w:t>
      </w:r>
      <w:r w:rsidRPr="00B40735">
        <w:rPr>
          <w:rFonts w:ascii="Verdana" w:eastAsia="Kozuka Gothic Pro R" w:hAnsi="Verdana"/>
        </w:rPr>
        <w:t xml:space="preserve"> eigens ausgewiesenen Zeltcamps. –</w:t>
      </w:r>
      <w:r w:rsidRPr="00B40735">
        <w:rPr>
          <w:rFonts w:ascii="Verdana" w:eastAsia="Kozuka Gothic Pro R" w:hAnsi="Verdana"/>
          <w:i/>
          <w:iCs/>
        </w:rPr>
        <w:t xml:space="preserve"> Copyright: Oberstaufen Tourismus Marketing GmbH/</w:t>
      </w:r>
      <w:proofErr w:type="spellStart"/>
      <w:r w:rsidRPr="00B40735">
        <w:rPr>
          <w:rFonts w:ascii="Verdana" w:eastAsia="Kozuka Gothic Pro R" w:hAnsi="Verdana"/>
          <w:i/>
          <w:iCs/>
        </w:rPr>
        <w:t>frameduo</w:t>
      </w:r>
      <w:proofErr w:type="spellEnd"/>
    </w:p>
    <w:p w14:paraId="5260D417" w14:textId="526C5005" w:rsidR="00B40735" w:rsidRPr="00B40735" w:rsidRDefault="00B40735" w:rsidP="00B40735">
      <w:pPr>
        <w:pStyle w:val="KeinLeerraum"/>
        <w:numPr>
          <w:ilvl w:val="0"/>
          <w:numId w:val="11"/>
        </w:numPr>
        <w:spacing w:before="240" w:line="288" w:lineRule="auto"/>
        <w:jc w:val="both"/>
        <w:rPr>
          <w:rFonts w:ascii="Verdana" w:eastAsia="Kozuka Gothic Pro R" w:hAnsi="Verdana"/>
          <w:i/>
          <w:iCs/>
        </w:rPr>
      </w:pPr>
      <w:r w:rsidRPr="00B40735">
        <w:rPr>
          <w:rFonts w:ascii="Verdana" w:eastAsia="Kozuka Gothic Pro R" w:hAnsi="Verdana"/>
        </w:rPr>
        <w:t xml:space="preserve">Abseits der Strecke für </w:t>
      </w:r>
      <w:r w:rsidR="00F616EF">
        <w:rPr>
          <w:rFonts w:ascii="Verdana" w:eastAsia="Kozuka Gothic Pro R" w:hAnsi="Verdana"/>
        </w:rPr>
        <w:t>a</w:t>
      </w:r>
      <w:r w:rsidRPr="00B40735">
        <w:rPr>
          <w:rFonts w:ascii="Verdana" w:eastAsia="Kozuka Gothic Pro R" w:hAnsi="Verdana"/>
        </w:rPr>
        <w:t xml:space="preserve">lle erlebbar wird der </w:t>
      </w:r>
      <w:proofErr w:type="spellStart"/>
      <w:r w:rsidRPr="00B40735">
        <w:rPr>
          <w:rFonts w:ascii="Verdana" w:eastAsia="Kozuka Gothic Pro R" w:hAnsi="Verdana"/>
          <w:i/>
          <w:iCs/>
        </w:rPr>
        <w:t>Fjällräven</w:t>
      </w:r>
      <w:proofErr w:type="spellEnd"/>
      <w:r w:rsidRPr="00B40735">
        <w:rPr>
          <w:rFonts w:ascii="Verdana" w:eastAsia="Kozuka Gothic Pro R" w:hAnsi="Verdana"/>
          <w:i/>
          <w:iCs/>
        </w:rPr>
        <w:t xml:space="preserve"> Classic Germany</w:t>
      </w:r>
      <w:r w:rsidRPr="00B40735">
        <w:rPr>
          <w:rFonts w:ascii="Verdana" w:eastAsia="Kozuka Gothic Pro R" w:hAnsi="Verdana"/>
        </w:rPr>
        <w:t xml:space="preserve"> mit einem kleinen Rahmenprogramm im </w:t>
      </w:r>
      <w:r w:rsidRPr="00F616EF">
        <w:rPr>
          <w:rFonts w:ascii="Verdana" w:eastAsia="Kozuka Gothic Pro R" w:hAnsi="Verdana"/>
          <w:i/>
          <w:iCs/>
        </w:rPr>
        <w:t xml:space="preserve">Trekkers Inn </w:t>
      </w:r>
      <w:r w:rsidRPr="00B40735">
        <w:rPr>
          <w:rFonts w:ascii="Verdana" w:eastAsia="Kozuka Gothic Pro R" w:hAnsi="Verdana"/>
        </w:rPr>
        <w:t>im Oberstaufen PARK – der Treffpunkt für die internationale Wander-Community.</w:t>
      </w:r>
      <w:r w:rsidRPr="00B40735">
        <w:rPr>
          <w:rFonts w:ascii="Verdana" w:eastAsia="Kozuka Gothic Pro R" w:hAnsi="Verdana"/>
          <w:i/>
          <w:iCs/>
        </w:rPr>
        <w:t xml:space="preserve">  </w:t>
      </w:r>
      <w:r>
        <w:rPr>
          <w:rFonts w:ascii="Verdana" w:eastAsia="Kozuka Gothic Pro R" w:hAnsi="Verdana"/>
          <w:i/>
          <w:iCs/>
        </w:rPr>
        <w:br/>
      </w:r>
      <w:r w:rsidRPr="00B40735">
        <w:rPr>
          <w:rFonts w:ascii="Verdana" w:eastAsia="Kozuka Gothic Pro R" w:hAnsi="Verdana"/>
          <w:i/>
          <w:iCs/>
        </w:rPr>
        <w:t>– Copyright: Oberstaufen Tourismus Marketing GmbH/Yelena Glajcar</w:t>
      </w:r>
    </w:p>
    <w:sectPr w:rsidR="00B40735" w:rsidRPr="00B40735" w:rsidSect="004C1571">
      <w:headerReference w:type="default" r:id="rId7"/>
      <w:footerReference w:type="default" r:id="rId8"/>
      <w:pgSz w:w="11906" w:h="16838" w:code="9"/>
      <w:pgMar w:top="1528" w:right="1418" w:bottom="1134" w:left="1418" w:header="710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51DD" w14:textId="77777777" w:rsidR="0085749B" w:rsidRDefault="0085749B" w:rsidP="00824FCA">
      <w:pPr>
        <w:spacing w:after="0" w:line="240" w:lineRule="auto"/>
      </w:pPr>
      <w:r>
        <w:separator/>
      </w:r>
    </w:p>
  </w:endnote>
  <w:endnote w:type="continuationSeparator" w:id="0">
    <w:p w14:paraId="3C2644EE" w14:textId="77777777" w:rsidR="0085749B" w:rsidRDefault="0085749B" w:rsidP="0082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ozuka Gothic Pro B">
    <w:panose1 w:val="020B08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Kozuka Gothic Pro L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C0CD9" w14:textId="77777777" w:rsidR="00C23F5D" w:rsidRPr="00183B1D" w:rsidRDefault="00C23F5D">
    <w:pPr>
      <w:pStyle w:val="Fuzeile"/>
      <w:rPr>
        <w:rFonts w:ascii="Verdana" w:eastAsia="Kozuka Gothic Pro L" w:hAnsi="Verdana"/>
      </w:rPr>
    </w:pPr>
    <w:r w:rsidRPr="00183B1D">
      <w:rPr>
        <w:rFonts w:ascii="Verdana" w:eastAsia="Kozuka Gothic Pro L" w:hAnsi="Verdana"/>
      </w:rPr>
      <w:t xml:space="preserve">Seite </w:t>
    </w:r>
    <w:r w:rsidRPr="00183B1D">
      <w:rPr>
        <w:rFonts w:ascii="Verdana" w:eastAsia="Kozuka Gothic Pro L" w:hAnsi="Verdana"/>
        <w:b/>
        <w:bCs/>
      </w:rPr>
      <w:fldChar w:fldCharType="begin"/>
    </w:r>
    <w:r w:rsidRPr="00183B1D">
      <w:rPr>
        <w:rFonts w:ascii="Verdana" w:eastAsia="Kozuka Gothic Pro L" w:hAnsi="Verdana"/>
        <w:b/>
        <w:bCs/>
      </w:rPr>
      <w:instrText>PAGE  \* Arabic  \* MERGEFORMAT</w:instrText>
    </w:r>
    <w:r w:rsidRPr="00183B1D">
      <w:rPr>
        <w:rFonts w:ascii="Verdana" w:eastAsia="Kozuka Gothic Pro L" w:hAnsi="Verdana"/>
        <w:b/>
        <w:bCs/>
      </w:rPr>
      <w:fldChar w:fldCharType="separate"/>
    </w:r>
    <w:r w:rsidRPr="00183B1D">
      <w:rPr>
        <w:rFonts w:ascii="Verdana" w:eastAsia="Kozuka Gothic Pro L" w:hAnsi="Verdana"/>
        <w:b/>
        <w:bCs/>
      </w:rPr>
      <w:t>1</w:t>
    </w:r>
    <w:r w:rsidRPr="00183B1D">
      <w:rPr>
        <w:rFonts w:ascii="Verdana" w:eastAsia="Kozuka Gothic Pro L" w:hAnsi="Verdana"/>
        <w:b/>
        <w:bCs/>
      </w:rPr>
      <w:fldChar w:fldCharType="end"/>
    </w:r>
    <w:r w:rsidRPr="00183B1D">
      <w:rPr>
        <w:rFonts w:ascii="Verdana" w:eastAsia="Kozuka Gothic Pro L" w:hAnsi="Verdana"/>
      </w:rPr>
      <w:t xml:space="preserve"> von </w:t>
    </w:r>
    <w:r w:rsidRPr="00183B1D">
      <w:rPr>
        <w:rFonts w:ascii="Verdana" w:eastAsia="Kozuka Gothic Pro L" w:hAnsi="Verdana"/>
        <w:b/>
        <w:bCs/>
      </w:rPr>
      <w:fldChar w:fldCharType="begin"/>
    </w:r>
    <w:r w:rsidRPr="00183B1D">
      <w:rPr>
        <w:rFonts w:ascii="Verdana" w:eastAsia="Kozuka Gothic Pro L" w:hAnsi="Verdana"/>
        <w:b/>
        <w:bCs/>
      </w:rPr>
      <w:instrText>NUMPAGES  \* Arabic  \* MERGEFORMAT</w:instrText>
    </w:r>
    <w:r w:rsidRPr="00183B1D">
      <w:rPr>
        <w:rFonts w:ascii="Verdana" w:eastAsia="Kozuka Gothic Pro L" w:hAnsi="Verdana"/>
        <w:b/>
        <w:bCs/>
      </w:rPr>
      <w:fldChar w:fldCharType="separate"/>
    </w:r>
    <w:r w:rsidRPr="00183B1D">
      <w:rPr>
        <w:rFonts w:ascii="Verdana" w:eastAsia="Kozuka Gothic Pro L" w:hAnsi="Verdana"/>
        <w:b/>
        <w:bCs/>
      </w:rPr>
      <w:t>2</w:t>
    </w:r>
    <w:r w:rsidRPr="00183B1D">
      <w:rPr>
        <w:rFonts w:ascii="Verdana" w:eastAsia="Kozuka Gothic Pro L" w:hAnsi="Verdana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DD4BE" w14:textId="77777777" w:rsidR="0085749B" w:rsidRDefault="0085749B" w:rsidP="00824FCA">
      <w:pPr>
        <w:spacing w:after="0" w:line="240" w:lineRule="auto"/>
      </w:pPr>
      <w:r>
        <w:separator/>
      </w:r>
    </w:p>
  </w:footnote>
  <w:footnote w:type="continuationSeparator" w:id="0">
    <w:p w14:paraId="72C65968" w14:textId="77777777" w:rsidR="0085749B" w:rsidRDefault="0085749B" w:rsidP="0082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26EDB" w14:textId="77777777" w:rsidR="00475472" w:rsidRPr="004C1571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2"/>
        <w:szCs w:val="22"/>
      </w:rPr>
    </w:pPr>
    <w:r w:rsidRPr="004C1571">
      <w:rPr>
        <w:rFonts w:ascii="Verdana" w:eastAsia="Kozuka Gothic Pro B" w:hAnsi="Verdana" w:cs="Tahoma"/>
        <w:noProof/>
        <w:color w:val="000000"/>
        <w:sz w:val="22"/>
        <w:szCs w:val="22"/>
      </w:rPr>
      <w:drawing>
        <wp:anchor distT="0" distB="0" distL="114300" distR="114300" simplePos="0" relativeHeight="251660288" behindDoc="0" locked="0" layoutInCell="1" allowOverlap="1" wp14:anchorId="34AAD971" wp14:editId="1964835E">
          <wp:simplePos x="0" y="0"/>
          <wp:positionH relativeFrom="column">
            <wp:posOffset>4274185</wp:posOffset>
          </wp:positionH>
          <wp:positionV relativeFrom="page">
            <wp:posOffset>285750</wp:posOffset>
          </wp:positionV>
          <wp:extent cx="1668145" cy="1190625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145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1571">
      <w:rPr>
        <w:rFonts w:ascii="Verdana" w:eastAsia="Kozuka Gothic Pro B" w:hAnsi="Verdana" w:cs="Tahoma"/>
        <w:color w:val="000000"/>
        <w:sz w:val="22"/>
        <w:szCs w:val="22"/>
      </w:rPr>
      <w:t>Oberstaufen Tourismus Marketing GmbH</w:t>
    </w:r>
    <w:r w:rsidRPr="004C1571">
      <w:rPr>
        <w:rFonts w:ascii="Verdana" w:eastAsia="Kozuka Gothic Pro L" w:hAnsi="Verdana" w:cs="Tahoma"/>
        <w:b w:val="0"/>
        <w:bCs/>
        <w:color w:val="000000"/>
        <w:sz w:val="22"/>
        <w:szCs w:val="22"/>
      </w:rPr>
      <w:br/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Hu</w:t>
    </w:r>
    <w:r w:rsidR="00934077">
      <w:rPr>
        <w:rFonts w:ascii="Verdana" w:eastAsia="Kozuka Gothic Pro L" w:hAnsi="Verdana" w:cs="Tahoma"/>
        <w:b w:val="0"/>
        <w:bCs/>
        <w:color w:val="000000"/>
        <w:sz w:val="20"/>
        <w:szCs w:val="20"/>
      </w:rPr>
      <w:t>go</w:t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-von-Königsegg-Str. 8, 87534 Oberstaufen</w:t>
    </w:r>
  </w:p>
  <w:p w14:paraId="5E73CBCE" w14:textId="7397A173" w:rsidR="00CD704D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0"/>
        <w:szCs w:val="20"/>
      </w:rPr>
    </w:pP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Pressek</w:t>
    </w:r>
    <w:r w:rsidR="00CD704D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ontakt</w:t>
    </w:r>
    <w:r w:rsidR="000D075F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:</w:t>
    </w:r>
    <w:r w:rsidR="00965686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 Lisa Hacker </w:t>
    </w:r>
    <w:r w:rsid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br/>
    </w:r>
    <w:hyperlink r:id="rId2" w:history="1">
      <w:r w:rsidR="00824FCA" w:rsidRPr="004C1571">
        <w:rPr>
          <w:rStyle w:val="Hyperlink"/>
          <w:rFonts w:ascii="Verdana" w:eastAsia="Kozuka Gothic Pro L" w:hAnsi="Verdana" w:cs="Tahoma"/>
          <w:b w:val="0"/>
          <w:bCs/>
          <w:color w:val="000000"/>
          <w:sz w:val="20"/>
          <w:szCs w:val="20"/>
        </w:rPr>
        <w:t>presse@oberstaufen.de</w:t>
      </w:r>
    </w:hyperlink>
    <w:r w:rsidRPr="002F45FD">
      <w:rPr>
        <w:rStyle w:val="Hyperlink"/>
        <w:rFonts w:ascii="Verdana" w:eastAsia="Kozuka Gothic Pro L" w:hAnsi="Verdana" w:cs="Tahoma"/>
        <w:b w:val="0"/>
        <w:bCs/>
        <w:color w:val="000000"/>
        <w:sz w:val="20"/>
        <w:szCs w:val="20"/>
        <w:u w:val="none"/>
      </w:rPr>
      <w:t xml:space="preserve">, </w:t>
    </w:r>
    <w:r w:rsidR="00CD704D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Tel. +49 8386 9300</w:t>
    </w:r>
    <w:r w:rsidR="00965686">
      <w:rPr>
        <w:rFonts w:ascii="Verdana" w:eastAsia="Kozuka Gothic Pro L" w:hAnsi="Verdana" w:cs="Tahoma"/>
        <w:b w:val="0"/>
        <w:bCs/>
        <w:color w:val="000000"/>
        <w:sz w:val="20"/>
        <w:szCs w:val="20"/>
      </w:rPr>
      <w:t>-422</w:t>
    </w:r>
  </w:p>
  <w:p w14:paraId="1B5E8E9B" w14:textId="77777777" w:rsidR="004C1571" w:rsidRPr="004C1571" w:rsidRDefault="004C1571" w:rsidP="004C15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02C8F"/>
    <w:multiLevelType w:val="hybridMultilevel"/>
    <w:tmpl w:val="3BF2FD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0521D"/>
    <w:multiLevelType w:val="hybridMultilevel"/>
    <w:tmpl w:val="CE5662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4740A"/>
    <w:multiLevelType w:val="hybridMultilevel"/>
    <w:tmpl w:val="E62A55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A67905"/>
    <w:multiLevelType w:val="hybridMultilevel"/>
    <w:tmpl w:val="D416015E"/>
    <w:lvl w:ilvl="0" w:tplc="8A9863CA">
      <w:numFmt w:val="bullet"/>
      <w:lvlText w:val="-"/>
      <w:lvlJc w:val="left"/>
      <w:pPr>
        <w:ind w:left="720" w:hanging="360"/>
      </w:pPr>
      <w:rPr>
        <w:rFonts w:ascii="Verdana" w:eastAsia="Kozuka Gothic Pro R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E62E99"/>
    <w:multiLevelType w:val="hybridMultilevel"/>
    <w:tmpl w:val="4E0A301C"/>
    <w:lvl w:ilvl="0" w:tplc="A2008372">
      <w:start w:val="1"/>
      <w:numFmt w:val="decimal"/>
      <w:lvlText w:val="%1.)"/>
      <w:lvlJc w:val="left"/>
      <w:pPr>
        <w:ind w:left="495" w:hanging="49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5854A9"/>
    <w:multiLevelType w:val="hybridMultilevel"/>
    <w:tmpl w:val="4ED47D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4F0C6A"/>
    <w:multiLevelType w:val="hybridMultilevel"/>
    <w:tmpl w:val="C83887A0"/>
    <w:lvl w:ilvl="0" w:tplc="8A8814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241DBC"/>
    <w:multiLevelType w:val="hybridMultilevel"/>
    <w:tmpl w:val="61D83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4965B8"/>
    <w:multiLevelType w:val="hybridMultilevel"/>
    <w:tmpl w:val="57FA90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6D4365"/>
    <w:multiLevelType w:val="hybridMultilevel"/>
    <w:tmpl w:val="6B6471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867CB8"/>
    <w:multiLevelType w:val="hybridMultilevel"/>
    <w:tmpl w:val="F7AE95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0618820">
    <w:abstractNumId w:val="4"/>
  </w:num>
  <w:num w:numId="2" w16cid:durableId="1995449308">
    <w:abstractNumId w:val="5"/>
  </w:num>
  <w:num w:numId="3" w16cid:durableId="958494842">
    <w:abstractNumId w:val="2"/>
  </w:num>
  <w:num w:numId="4" w16cid:durableId="270474272">
    <w:abstractNumId w:val="0"/>
  </w:num>
  <w:num w:numId="5" w16cid:durableId="1937861860">
    <w:abstractNumId w:val="7"/>
  </w:num>
  <w:num w:numId="6" w16cid:durableId="1720324531">
    <w:abstractNumId w:val="1"/>
  </w:num>
  <w:num w:numId="7" w16cid:durableId="1294023786">
    <w:abstractNumId w:val="9"/>
  </w:num>
  <w:num w:numId="8" w16cid:durableId="1983272511">
    <w:abstractNumId w:val="8"/>
  </w:num>
  <w:num w:numId="9" w16cid:durableId="1521360153">
    <w:abstractNumId w:val="10"/>
  </w:num>
  <w:num w:numId="10" w16cid:durableId="27728985">
    <w:abstractNumId w:val="3"/>
  </w:num>
  <w:num w:numId="11" w16cid:durableId="2576441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A8"/>
    <w:rsid w:val="00011DBE"/>
    <w:rsid w:val="000142AE"/>
    <w:rsid w:val="000149E0"/>
    <w:rsid w:val="00015202"/>
    <w:rsid w:val="00025B25"/>
    <w:rsid w:val="00027314"/>
    <w:rsid w:val="00036A01"/>
    <w:rsid w:val="0004335E"/>
    <w:rsid w:val="00051501"/>
    <w:rsid w:val="000630A2"/>
    <w:rsid w:val="000675AD"/>
    <w:rsid w:val="00073225"/>
    <w:rsid w:val="0007396C"/>
    <w:rsid w:val="000839DA"/>
    <w:rsid w:val="00086740"/>
    <w:rsid w:val="000953E0"/>
    <w:rsid w:val="00097FB1"/>
    <w:rsid w:val="000B3BF5"/>
    <w:rsid w:val="000D075F"/>
    <w:rsid w:val="000D13AC"/>
    <w:rsid w:val="000D635D"/>
    <w:rsid w:val="000D75A5"/>
    <w:rsid w:val="000E00E2"/>
    <w:rsid w:val="000E04A7"/>
    <w:rsid w:val="000F1998"/>
    <w:rsid w:val="001018E5"/>
    <w:rsid w:val="00102052"/>
    <w:rsid w:val="001102CD"/>
    <w:rsid w:val="00113398"/>
    <w:rsid w:val="00124F12"/>
    <w:rsid w:val="00126EBC"/>
    <w:rsid w:val="001304BE"/>
    <w:rsid w:val="001331AC"/>
    <w:rsid w:val="00135372"/>
    <w:rsid w:val="00141D16"/>
    <w:rsid w:val="00146EDB"/>
    <w:rsid w:val="001518B6"/>
    <w:rsid w:val="00161AC6"/>
    <w:rsid w:val="0016478B"/>
    <w:rsid w:val="001656DB"/>
    <w:rsid w:val="00171951"/>
    <w:rsid w:val="00183B1D"/>
    <w:rsid w:val="001925BD"/>
    <w:rsid w:val="001A0864"/>
    <w:rsid w:val="001A31E5"/>
    <w:rsid w:val="001B23BA"/>
    <w:rsid w:val="001B592B"/>
    <w:rsid w:val="001B6A25"/>
    <w:rsid w:val="001C55F4"/>
    <w:rsid w:val="001F23ED"/>
    <w:rsid w:val="00252A08"/>
    <w:rsid w:val="002570A7"/>
    <w:rsid w:val="002620E5"/>
    <w:rsid w:val="0027069B"/>
    <w:rsid w:val="00285369"/>
    <w:rsid w:val="00290563"/>
    <w:rsid w:val="00290ADD"/>
    <w:rsid w:val="00290D3A"/>
    <w:rsid w:val="002B1090"/>
    <w:rsid w:val="002C2F31"/>
    <w:rsid w:val="002C3167"/>
    <w:rsid w:val="002C41B1"/>
    <w:rsid w:val="002D0256"/>
    <w:rsid w:val="002E58D3"/>
    <w:rsid w:val="002F00B1"/>
    <w:rsid w:val="002F24C3"/>
    <w:rsid w:val="002F3345"/>
    <w:rsid w:val="002F45FD"/>
    <w:rsid w:val="002F7C10"/>
    <w:rsid w:val="003003D8"/>
    <w:rsid w:val="00302BA7"/>
    <w:rsid w:val="003041C2"/>
    <w:rsid w:val="00307025"/>
    <w:rsid w:val="00331D80"/>
    <w:rsid w:val="003347DE"/>
    <w:rsid w:val="00337156"/>
    <w:rsid w:val="00341200"/>
    <w:rsid w:val="003450A1"/>
    <w:rsid w:val="0035171F"/>
    <w:rsid w:val="00354E3F"/>
    <w:rsid w:val="003562F9"/>
    <w:rsid w:val="00362AAB"/>
    <w:rsid w:val="003663F0"/>
    <w:rsid w:val="0037331B"/>
    <w:rsid w:val="003763D7"/>
    <w:rsid w:val="00377429"/>
    <w:rsid w:val="00396361"/>
    <w:rsid w:val="003A614C"/>
    <w:rsid w:val="003B05E3"/>
    <w:rsid w:val="003B0ADC"/>
    <w:rsid w:val="003B167E"/>
    <w:rsid w:val="003D0C4F"/>
    <w:rsid w:val="003D5358"/>
    <w:rsid w:val="003E74B8"/>
    <w:rsid w:val="003F6FCD"/>
    <w:rsid w:val="00405DFC"/>
    <w:rsid w:val="00416B24"/>
    <w:rsid w:val="00424344"/>
    <w:rsid w:val="00432069"/>
    <w:rsid w:val="00434F0E"/>
    <w:rsid w:val="0046233D"/>
    <w:rsid w:val="00465C6D"/>
    <w:rsid w:val="004731B4"/>
    <w:rsid w:val="004746EB"/>
    <w:rsid w:val="00475472"/>
    <w:rsid w:val="00483E67"/>
    <w:rsid w:val="004A2D16"/>
    <w:rsid w:val="004C1571"/>
    <w:rsid w:val="004D48F4"/>
    <w:rsid w:val="004D73DE"/>
    <w:rsid w:val="004F2116"/>
    <w:rsid w:val="004F2B49"/>
    <w:rsid w:val="004F6D49"/>
    <w:rsid w:val="004F70D2"/>
    <w:rsid w:val="005026D8"/>
    <w:rsid w:val="00544D03"/>
    <w:rsid w:val="0055051F"/>
    <w:rsid w:val="00550FD0"/>
    <w:rsid w:val="00567444"/>
    <w:rsid w:val="0057090E"/>
    <w:rsid w:val="00570DE9"/>
    <w:rsid w:val="0057431C"/>
    <w:rsid w:val="00575DE6"/>
    <w:rsid w:val="0058423E"/>
    <w:rsid w:val="005A223F"/>
    <w:rsid w:val="005A6761"/>
    <w:rsid w:val="005A6FEE"/>
    <w:rsid w:val="005B0514"/>
    <w:rsid w:val="005B3CAA"/>
    <w:rsid w:val="005B6D53"/>
    <w:rsid w:val="005B7167"/>
    <w:rsid w:val="005D1EBA"/>
    <w:rsid w:val="005D6826"/>
    <w:rsid w:val="005E4F64"/>
    <w:rsid w:val="005E68B1"/>
    <w:rsid w:val="005F711E"/>
    <w:rsid w:val="005F7FE7"/>
    <w:rsid w:val="00600609"/>
    <w:rsid w:val="00604612"/>
    <w:rsid w:val="0060582A"/>
    <w:rsid w:val="00614E75"/>
    <w:rsid w:val="00620D5F"/>
    <w:rsid w:val="00627E29"/>
    <w:rsid w:val="00630B25"/>
    <w:rsid w:val="00630B5D"/>
    <w:rsid w:val="006313BC"/>
    <w:rsid w:val="00645A47"/>
    <w:rsid w:val="00645CCC"/>
    <w:rsid w:val="006502AD"/>
    <w:rsid w:val="0065325A"/>
    <w:rsid w:val="0066184A"/>
    <w:rsid w:val="00663A12"/>
    <w:rsid w:val="0067184F"/>
    <w:rsid w:val="00673400"/>
    <w:rsid w:val="00673CC0"/>
    <w:rsid w:val="00683BB4"/>
    <w:rsid w:val="00683C1D"/>
    <w:rsid w:val="00685055"/>
    <w:rsid w:val="00686C7B"/>
    <w:rsid w:val="006963E9"/>
    <w:rsid w:val="006C0BA0"/>
    <w:rsid w:val="006C6011"/>
    <w:rsid w:val="006E562D"/>
    <w:rsid w:val="00705892"/>
    <w:rsid w:val="00706B38"/>
    <w:rsid w:val="0071161A"/>
    <w:rsid w:val="0071689C"/>
    <w:rsid w:val="00722AF4"/>
    <w:rsid w:val="007267E4"/>
    <w:rsid w:val="007346CF"/>
    <w:rsid w:val="0073535A"/>
    <w:rsid w:val="00750E3C"/>
    <w:rsid w:val="00751D76"/>
    <w:rsid w:val="00755BB8"/>
    <w:rsid w:val="007603ED"/>
    <w:rsid w:val="00767F35"/>
    <w:rsid w:val="007730E6"/>
    <w:rsid w:val="00785CCF"/>
    <w:rsid w:val="007912F2"/>
    <w:rsid w:val="00792FF5"/>
    <w:rsid w:val="007932CA"/>
    <w:rsid w:val="007974D8"/>
    <w:rsid w:val="007A19F9"/>
    <w:rsid w:val="007A4D3E"/>
    <w:rsid w:val="007C010D"/>
    <w:rsid w:val="007D1A07"/>
    <w:rsid w:val="007D1C14"/>
    <w:rsid w:val="007F278B"/>
    <w:rsid w:val="0080036E"/>
    <w:rsid w:val="008006F9"/>
    <w:rsid w:val="0080281A"/>
    <w:rsid w:val="008046CE"/>
    <w:rsid w:val="00807C6F"/>
    <w:rsid w:val="00807F10"/>
    <w:rsid w:val="00820AD3"/>
    <w:rsid w:val="00824FCA"/>
    <w:rsid w:val="00840832"/>
    <w:rsid w:val="0085117D"/>
    <w:rsid w:val="0085749B"/>
    <w:rsid w:val="0086790D"/>
    <w:rsid w:val="00872E92"/>
    <w:rsid w:val="00874851"/>
    <w:rsid w:val="00883889"/>
    <w:rsid w:val="008921D2"/>
    <w:rsid w:val="008C1380"/>
    <w:rsid w:val="008D16DD"/>
    <w:rsid w:val="008D70B5"/>
    <w:rsid w:val="008F1731"/>
    <w:rsid w:val="008F27DF"/>
    <w:rsid w:val="008F286C"/>
    <w:rsid w:val="008F5779"/>
    <w:rsid w:val="008F6A1E"/>
    <w:rsid w:val="008F6CCC"/>
    <w:rsid w:val="008F6EB6"/>
    <w:rsid w:val="00903841"/>
    <w:rsid w:val="00910F05"/>
    <w:rsid w:val="00922EF9"/>
    <w:rsid w:val="00922F5E"/>
    <w:rsid w:val="009241CD"/>
    <w:rsid w:val="0092728B"/>
    <w:rsid w:val="00930320"/>
    <w:rsid w:val="00934077"/>
    <w:rsid w:val="00936F5D"/>
    <w:rsid w:val="009373BB"/>
    <w:rsid w:val="009478AE"/>
    <w:rsid w:val="00952506"/>
    <w:rsid w:val="009633E3"/>
    <w:rsid w:val="00964111"/>
    <w:rsid w:val="00965686"/>
    <w:rsid w:val="00970232"/>
    <w:rsid w:val="0097550B"/>
    <w:rsid w:val="009809CA"/>
    <w:rsid w:val="0098502C"/>
    <w:rsid w:val="00985E07"/>
    <w:rsid w:val="0099519F"/>
    <w:rsid w:val="009A0F3F"/>
    <w:rsid w:val="009A10AF"/>
    <w:rsid w:val="009B5932"/>
    <w:rsid w:val="009B5D61"/>
    <w:rsid w:val="009C7E68"/>
    <w:rsid w:val="009D03B1"/>
    <w:rsid w:val="009D367C"/>
    <w:rsid w:val="009D5556"/>
    <w:rsid w:val="009E3050"/>
    <w:rsid w:val="009F0839"/>
    <w:rsid w:val="00A11EAE"/>
    <w:rsid w:val="00A16AE2"/>
    <w:rsid w:val="00A17339"/>
    <w:rsid w:val="00A23C73"/>
    <w:rsid w:val="00A27B9A"/>
    <w:rsid w:val="00A33839"/>
    <w:rsid w:val="00A35365"/>
    <w:rsid w:val="00A35890"/>
    <w:rsid w:val="00A44FDB"/>
    <w:rsid w:val="00A51892"/>
    <w:rsid w:val="00A71652"/>
    <w:rsid w:val="00A76FFC"/>
    <w:rsid w:val="00A82103"/>
    <w:rsid w:val="00A921F1"/>
    <w:rsid w:val="00A9290C"/>
    <w:rsid w:val="00A93AA8"/>
    <w:rsid w:val="00AA655E"/>
    <w:rsid w:val="00AC46E0"/>
    <w:rsid w:val="00AC6928"/>
    <w:rsid w:val="00AE52DE"/>
    <w:rsid w:val="00AF462F"/>
    <w:rsid w:val="00B07F14"/>
    <w:rsid w:val="00B12187"/>
    <w:rsid w:val="00B15D43"/>
    <w:rsid w:val="00B22001"/>
    <w:rsid w:val="00B36B60"/>
    <w:rsid w:val="00B36DF6"/>
    <w:rsid w:val="00B404C0"/>
    <w:rsid w:val="00B40735"/>
    <w:rsid w:val="00B531BF"/>
    <w:rsid w:val="00B53676"/>
    <w:rsid w:val="00B54343"/>
    <w:rsid w:val="00B553FB"/>
    <w:rsid w:val="00B60C27"/>
    <w:rsid w:val="00B6169E"/>
    <w:rsid w:val="00B72ABF"/>
    <w:rsid w:val="00B77D05"/>
    <w:rsid w:val="00B82FB8"/>
    <w:rsid w:val="00B84314"/>
    <w:rsid w:val="00B9055E"/>
    <w:rsid w:val="00B91D0D"/>
    <w:rsid w:val="00B92415"/>
    <w:rsid w:val="00B92682"/>
    <w:rsid w:val="00B94959"/>
    <w:rsid w:val="00BA43F9"/>
    <w:rsid w:val="00BA4DF4"/>
    <w:rsid w:val="00BB50B3"/>
    <w:rsid w:val="00BB6C30"/>
    <w:rsid w:val="00BB702B"/>
    <w:rsid w:val="00BC5B67"/>
    <w:rsid w:val="00BD0304"/>
    <w:rsid w:val="00BD1943"/>
    <w:rsid w:val="00BD637C"/>
    <w:rsid w:val="00BE4053"/>
    <w:rsid w:val="00BF165D"/>
    <w:rsid w:val="00C04AB5"/>
    <w:rsid w:val="00C06BE9"/>
    <w:rsid w:val="00C10E46"/>
    <w:rsid w:val="00C16F03"/>
    <w:rsid w:val="00C23F5D"/>
    <w:rsid w:val="00C24A6B"/>
    <w:rsid w:val="00C26B5E"/>
    <w:rsid w:val="00C3248C"/>
    <w:rsid w:val="00C327DA"/>
    <w:rsid w:val="00C5161B"/>
    <w:rsid w:val="00C56A6B"/>
    <w:rsid w:val="00C62851"/>
    <w:rsid w:val="00C637D2"/>
    <w:rsid w:val="00C63C1D"/>
    <w:rsid w:val="00C73D23"/>
    <w:rsid w:val="00C94649"/>
    <w:rsid w:val="00CA3FA9"/>
    <w:rsid w:val="00CA73B1"/>
    <w:rsid w:val="00CB2A30"/>
    <w:rsid w:val="00CC4A08"/>
    <w:rsid w:val="00CD234E"/>
    <w:rsid w:val="00CD2F0D"/>
    <w:rsid w:val="00CD704D"/>
    <w:rsid w:val="00CE4E79"/>
    <w:rsid w:val="00CF0AA8"/>
    <w:rsid w:val="00CF6B58"/>
    <w:rsid w:val="00D009BF"/>
    <w:rsid w:val="00D01078"/>
    <w:rsid w:val="00D02895"/>
    <w:rsid w:val="00D13E8D"/>
    <w:rsid w:val="00D15B63"/>
    <w:rsid w:val="00D1699E"/>
    <w:rsid w:val="00D22D55"/>
    <w:rsid w:val="00D24CB9"/>
    <w:rsid w:val="00D304F3"/>
    <w:rsid w:val="00D36B37"/>
    <w:rsid w:val="00D41AC8"/>
    <w:rsid w:val="00D45514"/>
    <w:rsid w:val="00D530C4"/>
    <w:rsid w:val="00D53ED4"/>
    <w:rsid w:val="00D60501"/>
    <w:rsid w:val="00D6425B"/>
    <w:rsid w:val="00D64AE2"/>
    <w:rsid w:val="00D72957"/>
    <w:rsid w:val="00D74638"/>
    <w:rsid w:val="00D854F5"/>
    <w:rsid w:val="00D928EF"/>
    <w:rsid w:val="00DA7CE7"/>
    <w:rsid w:val="00DB7ED5"/>
    <w:rsid w:val="00DC57B1"/>
    <w:rsid w:val="00DC7C47"/>
    <w:rsid w:val="00DE3A12"/>
    <w:rsid w:val="00DF7915"/>
    <w:rsid w:val="00E13586"/>
    <w:rsid w:val="00E21D46"/>
    <w:rsid w:val="00E23142"/>
    <w:rsid w:val="00E304ED"/>
    <w:rsid w:val="00E30C8F"/>
    <w:rsid w:val="00E33BA2"/>
    <w:rsid w:val="00E43F9A"/>
    <w:rsid w:val="00E458F0"/>
    <w:rsid w:val="00E4689E"/>
    <w:rsid w:val="00E53347"/>
    <w:rsid w:val="00E57DF8"/>
    <w:rsid w:val="00E60778"/>
    <w:rsid w:val="00E63E9A"/>
    <w:rsid w:val="00E63FC4"/>
    <w:rsid w:val="00E64354"/>
    <w:rsid w:val="00E652BD"/>
    <w:rsid w:val="00E66EF0"/>
    <w:rsid w:val="00E671DA"/>
    <w:rsid w:val="00E711F9"/>
    <w:rsid w:val="00E82FDD"/>
    <w:rsid w:val="00E94361"/>
    <w:rsid w:val="00E94619"/>
    <w:rsid w:val="00E94E00"/>
    <w:rsid w:val="00EA5BE4"/>
    <w:rsid w:val="00EB189A"/>
    <w:rsid w:val="00EB43AB"/>
    <w:rsid w:val="00EB5DF6"/>
    <w:rsid w:val="00EC6CCC"/>
    <w:rsid w:val="00EE19F3"/>
    <w:rsid w:val="00EE4641"/>
    <w:rsid w:val="00EF0637"/>
    <w:rsid w:val="00EF6CF6"/>
    <w:rsid w:val="00F05A77"/>
    <w:rsid w:val="00F05DC7"/>
    <w:rsid w:val="00F1086E"/>
    <w:rsid w:val="00F14531"/>
    <w:rsid w:val="00F205DA"/>
    <w:rsid w:val="00F25B3B"/>
    <w:rsid w:val="00F43806"/>
    <w:rsid w:val="00F43DD4"/>
    <w:rsid w:val="00F50A9B"/>
    <w:rsid w:val="00F56736"/>
    <w:rsid w:val="00F606A4"/>
    <w:rsid w:val="00F616EF"/>
    <w:rsid w:val="00F61BE0"/>
    <w:rsid w:val="00F6652B"/>
    <w:rsid w:val="00F73B72"/>
    <w:rsid w:val="00F96D41"/>
    <w:rsid w:val="00FA00FA"/>
    <w:rsid w:val="00FA0B2C"/>
    <w:rsid w:val="00FA4A04"/>
    <w:rsid w:val="00FB0B3B"/>
    <w:rsid w:val="00FB5630"/>
    <w:rsid w:val="00FC34EA"/>
    <w:rsid w:val="00FC7690"/>
    <w:rsid w:val="00FD4A62"/>
    <w:rsid w:val="00FE2B6A"/>
    <w:rsid w:val="00FE30A3"/>
    <w:rsid w:val="00FE5708"/>
    <w:rsid w:val="00FE67EA"/>
    <w:rsid w:val="00FF418D"/>
    <w:rsid w:val="00F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36B98"/>
  <w15:chartTrackingRefBased/>
  <w15:docId w15:val="{B72A9F50-62C7-412E-A437-2FE29DE5C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F6EB6"/>
    <w:rPr>
      <w:kern w:val="2"/>
      <w14:ligatures w14:val="standardContextual"/>
    </w:rPr>
  </w:style>
  <w:style w:type="paragraph" w:styleId="berschrift1">
    <w:name w:val="heading 1"/>
    <w:basedOn w:val="Standard"/>
    <w:next w:val="Standard"/>
    <w:link w:val="berschrift1Zchn"/>
    <w:qFormat/>
    <w:rsid w:val="00824FCA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kern w:val="0"/>
      <w:sz w:val="28"/>
      <w:szCs w:val="24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60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F19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4FCA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KopfzeileZchn">
    <w:name w:val="Kopfzeile Zchn"/>
    <w:basedOn w:val="Absatz-Standardschriftart"/>
    <w:link w:val="Kopfzeile"/>
    <w:uiPriority w:val="99"/>
    <w:rsid w:val="00824FCA"/>
  </w:style>
  <w:style w:type="paragraph" w:styleId="Fuzeile">
    <w:name w:val="footer"/>
    <w:basedOn w:val="Standard"/>
    <w:link w:val="FuzeileZchn"/>
    <w:uiPriority w:val="99"/>
    <w:unhideWhenUsed/>
    <w:rsid w:val="00824FCA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FuzeileZchn">
    <w:name w:val="Fußzeile Zchn"/>
    <w:basedOn w:val="Absatz-Standardschriftart"/>
    <w:link w:val="Fuzeile"/>
    <w:uiPriority w:val="99"/>
    <w:rsid w:val="00824FCA"/>
  </w:style>
  <w:style w:type="character" w:customStyle="1" w:styleId="berschrift1Zchn">
    <w:name w:val="Überschrift 1 Zchn"/>
    <w:basedOn w:val="Absatz-Standardschriftart"/>
    <w:link w:val="berschrift1"/>
    <w:rsid w:val="00824FCA"/>
    <w:rPr>
      <w:rFonts w:ascii="Arial" w:eastAsia="Times New Roman" w:hAnsi="Arial" w:cs="Arial"/>
      <w:b/>
      <w:sz w:val="28"/>
      <w:szCs w:val="24"/>
    </w:rPr>
  </w:style>
  <w:style w:type="character" w:styleId="Hyperlink">
    <w:name w:val="Hyperlink"/>
    <w:unhideWhenUsed/>
    <w:rsid w:val="00824FC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4FCA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DE3A12"/>
    <w:pPr>
      <w:spacing w:after="0" w:line="240" w:lineRule="auto"/>
    </w:pPr>
    <w:rPr>
      <w:rFonts w:ascii="Calibri" w:eastAsia="Calibri" w:hAnsi="Calibri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30A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630A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630A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0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0A2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600609"/>
    <w:rPr>
      <w:color w:val="808080"/>
    </w:rPr>
  </w:style>
  <w:style w:type="paragraph" w:styleId="Listenabsatz">
    <w:name w:val="List Paragraph"/>
    <w:basedOn w:val="Standard"/>
    <w:uiPriority w:val="34"/>
    <w:qFormat/>
    <w:rsid w:val="00146EDB"/>
    <w:pPr>
      <w:spacing w:line="278" w:lineRule="auto"/>
      <w:ind w:left="720"/>
      <w:contextualSpacing/>
    </w:pPr>
    <w:rPr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6011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berarbeitung">
    <w:name w:val="Revision"/>
    <w:hidden/>
    <w:uiPriority w:val="99"/>
    <w:semiHidden/>
    <w:rsid w:val="00BA4DF4"/>
    <w:pPr>
      <w:spacing w:after="0" w:line="240" w:lineRule="auto"/>
    </w:pPr>
    <w:rPr>
      <w:kern w:val="2"/>
      <w14:ligatures w14:val="standardContextual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F1998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0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e@oberstaufen.de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ei.kommer\Documents\Benutzerdefinierte%20Office-Vorlagen\OTM_Presseinformation_Template_08-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OTM_Presseinformation_Template_08-23.dotx</Template>
  <TotalTime>0</TotalTime>
  <Pages>2</Pages>
  <Words>333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Amrei Kommer</dc:creator>
  <cp:keywords/>
  <dc:description/>
  <cp:lastModifiedBy>Amrei Kommer [Oberstaufen Tourismus]</cp:lastModifiedBy>
  <cp:revision>17</cp:revision>
  <cp:lastPrinted>2026-09-22T12:35:00Z</cp:lastPrinted>
  <dcterms:created xsi:type="dcterms:W3CDTF">2026-09-09T06:39:00Z</dcterms:created>
  <dcterms:modified xsi:type="dcterms:W3CDTF">2026-09-24T13:22:00Z</dcterms:modified>
</cp:coreProperties>
</file>