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8C61" w14:textId="129BC69A" w:rsidR="00BA43F9" w:rsidRPr="00BA43F9" w:rsidRDefault="00BE29B9" w:rsidP="004C1571">
      <w:pPr>
        <w:pStyle w:val="KeinLeerraum"/>
        <w:spacing w:line="288" w:lineRule="auto"/>
        <w:rPr>
          <w:rFonts w:ascii="Verdana" w:eastAsia="Kozuka Gothic Pro B" w:hAnsi="Verdana"/>
          <w:bCs/>
        </w:rPr>
      </w:pPr>
      <w:r>
        <w:rPr>
          <w:rFonts w:ascii="Verdana" w:eastAsia="Kozuka Gothic Pro B" w:hAnsi="Verdana"/>
          <w:bCs/>
        </w:rPr>
        <w:t>9</w:t>
      </w:r>
      <w:r w:rsidR="00BA43F9" w:rsidRPr="00BA43F9">
        <w:rPr>
          <w:rFonts w:ascii="Verdana" w:eastAsia="Kozuka Gothic Pro B" w:hAnsi="Verdana"/>
          <w:bCs/>
        </w:rPr>
        <w:t xml:space="preserve">. </w:t>
      </w:r>
      <w:r w:rsidR="008179EB">
        <w:rPr>
          <w:rFonts w:ascii="Verdana" w:eastAsia="Kozuka Gothic Pro B" w:hAnsi="Verdana"/>
          <w:bCs/>
        </w:rPr>
        <w:t>Dezember</w:t>
      </w:r>
      <w:r w:rsidR="00BA43F9" w:rsidRPr="00BA43F9">
        <w:rPr>
          <w:rFonts w:ascii="Verdana" w:eastAsia="Kozuka Gothic Pro B" w:hAnsi="Verdana"/>
          <w:bCs/>
        </w:rPr>
        <w:t xml:space="preserve"> 20</w:t>
      </w:r>
      <w:r w:rsidR="008179EB">
        <w:rPr>
          <w:rFonts w:ascii="Verdana" w:eastAsia="Kozuka Gothic Pro B" w:hAnsi="Verdana"/>
          <w:bCs/>
        </w:rPr>
        <w:t>22</w:t>
      </w:r>
    </w:p>
    <w:p w14:paraId="1A60212F" w14:textId="77777777" w:rsidR="00CD704D" w:rsidRPr="00A27B9A" w:rsidRDefault="00475472" w:rsidP="004C1571">
      <w:pPr>
        <w:pStyle w:val="KeinLeerraum"/>
        <w:spacing w:line="288" w:lineRule="auto"/>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74E5C789" w14:textId="77777777" w:rsidR="00CD704D" w:rsidRPr="00A27B9A" w:rsidRDefault="00CD704D" w:rsidP="004C1571">
      <w:pPr>
        <w:pStyle w:val="KeinLeerraum"/>
        <w:spacing w:line="288" w:lineRule="auto"/>
        <w:rPr>
          <w:rFonts w:ascii="Verdana" w:hAnsi="Verdana"/>
          <w:bCs/>
        </w:rPr>
      </w:pPr>
    </w:p>
    <w:p w14:paraId="322F669A" w14:textId="3E6436F0" w:rsidR="008179EB" w:rsidRDefault="008179EB" w:rsidP="008179EB">
      <w:pPr>
        <w:pStyle w:val="KeinLeerraum"/>
        <w:spacing w:after="240" w:line="288" w:lineRule="auto"/>
        <w:rPr>
          <w:rFonts w:ascii="Verdana" w:hAnsi="Verdana"/>
          <w:b/>
          <w:sz w:val="32"/>
          <w:szCs w:val="32"/>
        </w:rPr>
      </w:pPr>
      <w:r w:rsidRPr="008179EB">
        <w:rPr>
          <w:rFonts w:ascii="Verdana" w:hAnsi="Verdana"/>
          <w:b/>
          <w:sz w:val="32"/>
          <w:szCs w:val="32"/>
        </w:rPr>
        <w:t xml:space="preserve">OBERSTAUFENER WINTERZAUBER: </w:t>
      </w:r>
      <w:r>
        <w:rPr>
          <w:rFonts w:ascii="Verdana" w:hAnsi="Verdana"/>
          <w:b/>
          <w:sz w:val="32"/>
          <w:szCs w:val="32"/>
        </w:rPr>
        <w:br/>
      </w:r>
      <w:r w:rsidRPr="008179EB">
        <w:rPr>
          <w:rFonts w:ascii="Verdana" w:hAnsi="Verdana"/>
          <w:b/>
          <w:sz w:val="32"/>
          <w:szCs w:val="32"/>
        </w:rPr>
        <w:t>MAGISCHER JAHRESWECHSEL</w:t>
      </w:r>
    </w:p>
    <w:p w14:paraId="661152BC" w14:textId="5046AF5F" w:rsidR="008179EB" w:rsidRDefault="008179EB" w:rsidP="004C1571">
      <w:pPr>
        <w:pStyle w:val="KeinLeerraum"/>
        <w:spacing w:after="240" w:line="288" w:lineRule="auto"/>
        <w:jc w:val="both"/>
        <w:rPr>
          <w:rFonts w:ascii="Verdana" w:eastAsia="Kozuka Gothic Pro B" w:hAnsi="Verdana"/>
          <w:b/>
        </w:rPr>
      </w:pPr>
      <w:r w:rsidRPr="008179EB">
        <w:rPr>
          <w:rFonts w:ascii="Verdana" w:eastAsia="Kozuka Gothic Pro B" w:hAnsi="Verdana"/>
          <w:b/>
        </w:rPr>
        <w:t xml:space="preserve">Den Zauber des Weihnachtsfests verlängern, die ruhigen Tage zwischen den Jahren genießen und den Start ins neue Jahr standesgemäß feiern: Beim Oberstaufener Winterzauber vom 27. Dezember 2022 bis 7. Januar 2023 </w:t>
      </w:r>
      <w:r w:rsidR="00626A1D">
        <w:rPr>
          <w:rFonts w:ascii="Verdana" w:eastAsia="Kozuka Gothic Pro B" w:hAnsi="Verdana"/>
          <w:b/>
        </w:rPr>
        <w:t>werden</w:t>
      </w:r>
      <w:r w:rsidRPr="008179EB">
        <w:rPr>
          <w:rFonts w:ascii="Verdana" w:eastAsia="Kozuka Gothic Pro B" w:hAnsi="Verdana"/>
          <w:b/>
        </w:rPr>
        <w:t xml:space="preserve"> der Oberstaufen PARK</w:t>
      </w:r>
      <w:r w:rsidR="00626A1D">
        <w:rPr>
          <w:rFonts w:ascii="Verdana" w:eastAsia="Kozuka Gothic Pro B" w:hAnsi="Verdana"/>
          <w:b/>
        </w:rPr>
        <w:t xml:space="preserve"> und der große Saal des Kurhauses</w:t>
      </w:r>
      <w:r w:rsidRPr="008179EB">
        <w:rPr>
          <w:rFonts w:ascii="Verdana" w:eastAsia="Kozuka Gothic Pro B" w:hAnsi="Verdana"/>
          <w:b/>
        </w:rPr>
        <w:t xml:space="preserve"> zum stimmungsvollen Ort der Begegnung </w:t>
      </w:r>
      <w:r w:rsidR="00626A1D">
        <w:rPr>
          <w:rFonts w:ascii="Verdana" w:eastAsia="Kozuka Gothic Pro B" w:hAnsi="Verdana"/>
          <w:b/>
        </w:rPr>
        <w:t>mit Kunst, Musik und Film, bieten die Kulisse für den ersten Allgäuer Winter-Streetfood-Markt.</w:t>
      </w:r>
    </w:p>
    <w:p w14:paraId="0D41E987" w14:textId="77777777" w:rsidR="008179EB" w:rsidRPr="008179EB" w:rsidRDefault="008179EB" w:rsidP="008179EB">
      <w:pPr>
        <w:pStyle w:val="KeinLeerraum"/>
        <w:spacing w:after="240" w:line="288" w:lineRule="auto"/>
        <w:jc w:val="both"/>
        <w:rPr>
          <w:rFonts w:ascii="Verdana" w:eastAsia="Kozuka Gothic Pro L" w:hAnsi="Verdana"/>
        </w:rPr>
      </w:pPr>
      <w:r w:rsidRPr="008179EB">
        <w:rPr>
          <w:rFonts w:ascii="Verdana" w:eastAsia="Kozuka Gothic Pro L" w:hAnsi="Verdana"/>
        </w:rPr>
        <w:t>Wiederkehrend in der Gestaltung sowie dem Programm ist das Sternen-Motiv, unübersehbar bereits in Form des großzügigen Sternenzelts – Treffpunkt und Bühne gleichermaßen. Eiskalte Kunst, live vor Ort geschaffen, ist ebenso Teil des Winterzaubers wie eine spektakuläre Feuer- und Lichtshow, magische Erzählabende und Live-Musik. Das eigene musikalische Talent beweisen lässt sich auch beim gemeinsamen Singen im Kerzenschein.</w:t>
      </w:r>
      <w:r>
        <w:rPr>
          <w:rFonts w:ascii="Verdana" w:eastAsia="Kozuka Gothic Pro L" w:hAnsi="Verdana"/>
        </w:rPr>
        <w:t xml:space="preserve"> </w:t>
      </w:r>
      <w:r w:rsidRPr="008179EB">
        <w:rPr>
          <w:rFonts w:ascii="Verdana" w:eastAsia="Kozuka Gothic Pro L" w:hAnsi="Verdana"/>
        </w:rPr>
        <w:t>Zum neuen Jahr verwandelt sich zudem der große Saal des Kurhauses bereits zum dritten Mal in ein gemütliches Pop-up-Kino mit Lounge-Atmosphäre und ausgewählten zauberhaft-winterlichen Filmen für verschiedene Altersklassen.</w:t>
      </w:r>
    </w:p>
    <w:p w14:paraId="6DB20F3B" w14:textId="368F8E4B" w:rsidR="008179EB" w:rsidRDefault="008179EB" w:rsidP="008179EB">
      <w:pPr>
        <w:pStyle w:val="KeinLeerraum"/>
        <w:spacing w:line="288" w:lineRule="auto"/>
        <w:rPr>
          <w:rFonts w:ascii="Verdana" w:eastAsia="Kozuka Gothic Pro L" w:hAnsi="Verdana"/>
          <w:b/>
          <w:bCs/>
        </w:rPr>
      </w:pPr>
      <w:r w:rsidRPr="00626A1D">
        <w:rPr>
          <w:rFonts w:ascii="Verdana" w:eastAsia="Kozuka Gothic Pro L" w:hAnsi="Verdana"/>
          <w:b/>
          <w:bCs/>
        </w:rPr>
        <w:t>Regionale Lieblingsgerichte und internationales Streetfood</w:t>
      </w:r>
      <w:r>
        <w:rPr>
          <w:rFonts w:ascii="Verdana" w:eastAsia="Kozuka Gothic Pro L" w:hAnsi="Verdana"/>
          <w:b/>
          <w:bCs/>
        </w:rPr>
        <w:t xml:space="preserve"> </w:t>
      </w:r>
    </w:p>
    <w:p w14:paraId="088D4199" w14:textId="0F90C40C" w:rsidR="00626A1D" w:rsidRDefault="008179EB" w:rsidP="00626A1D">
      <w:pPr>
        <w:pStyle w:val="KeinLeerraum"/>
        <w:spacing w:line="288" w:lineRule="auto"/>
        <w:jc w:val="both"/>
        <w:rPr>
          <w:rFonts w:ascii="Verdana" w:eastAsia="Kozuka Gothic Pro L" w:hAnsi="Verdana"/>
        </w:rPr>
      </w:pPr>
      <w:r w:rsidRPr="008179EB">
        <w:rPr>
          <w:rFonts w:ascii="Verdana" w:eastAsia="Kozuka Gothic Pro L" w:hAnsi="Verdana"/>
        </w:rPr>
        <w:t xml:space="preserve">Beim kleinen Wintermarkt vom 27. bis 30. Dezember </w:t>
      </w:r>
      <w:r w:rsidR="00626A1D">
        <w:rPr>
          <w:rFonts w:ascii="Verdana" w:eastAsia="Kozuka Gothic Pro L" w:hAnsi="Verdana"/>
        </w:rPr>
        <w:t>stocken</w:t>
      </w:r>
      <w:r w:rsidRPr="008179EB">
        <w:rPr>
          <w:rFonts w:ascii="Verdana" w:eastAsia="Kozuka Gothic Pro L" w:hAnsi="Verdana"/>
        </w:rPr>
        <w:t xml:space="preserve"> die örtlichen Vereine </w:t>
      </w:r>
      <w:r w:rsidR="00626A1D">
        <w:rPr>
          <w:rFonts w:ascii="Verdana" w:eastAsia="Kozuka Gothic Pro L" w:hAnsi="Verdana"/>
        </w:rPr>
        <w:t xml:space="preserve">ihre Kassen auf und bieten herzhafte </w:t>
      </w:r>
      <w:r>
        <w:rPr>
          <w:rFonts w:ascii="Verdana" w:eastAsia="Kozuka Gothic Pro L" w:hAnsi="Verdana"/>
        </w:rPr>
        <w:t>Speisen und Getränke</w:t>
      </w:r>
      <w:r w:rsidRPr="008179EB">
        <w:rPr>
          <w:rFonts w:ascii="Verdana" w:eastAsia="Kozuka Gothic Pro L" w:hAnsi="Verdana"/>
        </w:rPr>
        <w:t xml:space="preserve"> an</w:t>
      </w:r>
      <w:r>
        <w:rPr>
          <w:rFonts w:ascii="Verdana" w:eastAsia="Kozuka Gothic Pro L" w:hAnsi="Verdana"/>
        </w:rPr>
        <w:t>.</w:t>
      </w:r>
    </w:p>
    <w:p w14:paraId="1D6FCE5C" w14:textId="654C6F5E" w:rsidR="00626A1D" w:rsidRPr="008179EB" w:rsidRDefault="008179EB" w:rsidP="00626A1D">
      <w:pPr>
        <w:pStyle w:val="KeinLeerraum"/>
        <w:spacing w:after="240" w:line="288" w:lineRule="auto"/>
        <w:jc w:val="both"/>
        <w:rPr>
          <w:rFonts w:ascii="Verdana" w:eastAsia="Kozuka Gothic Pro L" w:hAnsi="Verdana"/>
        </w:rPr>
      </w:pPr>
      <w:r>
        <w:rPr>
          <w:rFonts w:ascii="Verdana" w:eastAsia="Kozuka Gothic Pro L" w:hAnsi="Verdana"/>
        </w:rPr>
        <w:t>Vom 3. bis 7. Januar übernehmen dann die Streetfood-Artis</w:t>
      </w:r>
      <w:r w:rsidR="00626A1D">
        <w:rPr>
          <w:rFonts w:ascii="Verdana" w:eastAsia="Kozuka Gothic Pro L" w:hAnsi="Verdana"/>
        </w:rPr>
        <w:t>ts</w:t>
      </w:r>
      <w:r>
        <w:rPr>
          <w:rFonts w:ascii="Verdana" w:eastAsia="Kozuka Gothic Pro L" w:hAnsi="Verdana"/>
        </w:rPr>
        <w:t xml:space="preserve"> von Boa Vista Events und realisieren den ersten Winter-Streetfood-Markt im Allgäu überhaupt! </w:t>
      </w:r>
      <w:r w:rsidRPr="008179EB">
        <w:rPr>
          <w:rFonts w:ascii="Verdana" w:eastAsia="Kozuka Gothic Pro L" w:hAnsi="Verdana"/>
        </w:rPr>
        <w:t>Serviert werden unter anderem Grillfackeln vom Holzkohle-Grill, frische Pasta, indische Currys und gefüllte Waffeln, dazu Winterzauber-Bier, Tee und Glühwein.</w:t>
      </w:r>
      <w:r>
        <w:rPr>
          <w:rFonts w:ascii="Verdana" w:eastAsia="Kozuka Gothic Pro L" w:hAnsi="Verdana"/>
        </w:rPr>
        <w:t xml:space="preserve"> </w:t>
      </w:r>
    </w:p>
    <w:p w14:paraId="535473FD" w14:textId="77777777" w:rsidR="008179EB" w:rsidRPr="008179EB" w:rsidRDefault="008179EB" w:rsidP="00626A1D">
      <w:pPr>
        <w:pStyle w:val="KeinLeerraum"/>
        <w:spacing w:line="288" w:lineRule="auto"/>
        <w:jc w:val="both"/>
        <w:rPr>
          <w:rFonts w:ascii="Verdana" w:eastAsia="Kozuka Gothic Pro L" w:hAnsi="Verdana"/>
          <w:b/>
          <w:bCs/>
        </w:rPr>
      </w:pPr>
      <w:r w:rsidRPr="008179EB">
        <w:rPr>
          <w:rFonts w:ascii="Verdana" w:eastAsia="Kozuka Gothic Pro L" w:hAnsi="Verdana"/>
          <w:b/>
          <w:bCs/>
        </w:rPr>
        <w:t>Neujahrskonzert mit den Queenz of Piano – Classical music that rocks!</w:t>
      </w:r>
    </w:p>
    <w:p w14:paraId="2078BBB6" w14:textId="77777777" w:rsidR="00050120" w:rsidRDefault="008179EB" w:rsidP="00626A1D">
      <w:pPr>
        <w:pStyle w:val="KeinLeerraum"/>
        <w:spacing w:line="288" w:lineRule="auto"/>
        <w:jc w:val="both"/>
        <w:rPr>
          <w:rFonts w:ascii="Verdana" w:eastAsia="Kozuka Gothic Pro L" w:hAnsi="Verdana"/>
        </w:rPr>
      </w:pPr>
      <w:r w:rsidRPr="008179EB">
        <w:rPr>
          <w:rFonts w:ascii="Verdana" w:eastAsia="Kozuka Gothic Pro L" w:hAnsi="Verdana"/>
        </w:rPr>
        <w:t xml:space="preserve">Ebenfalls Teil des Winterzaubers ist das außergewöhnliche Neujahrskonzert der Queenz of Piano im Kurhaus. Die beiden Pianistinnen verbinden die Virtuosität und Tiefe klassischer Musik mit der Atmosphäre eines Popkonzerts. Beethovens Ode an die Freude verschmilzt mit der ansteckenden Lebensfreude von Pharell Williams‘ Happy. Chopins Revolutionsetüde trifft mit energiegeladenen Dance Beats auf Eye of the Tiger. Bei Ed Sheerans Shape Of You wird der Flügel zum Percussion-Instrument für mitreißende Grooves, die eine knisternde Spannung zwischen leisen Tönen und schnellen Passagen erzeugen. </w:t>
      </w:r>
    </w:p>
    <w:p w14:paraId="1B3CFCD8" w14:textId="44AF9F22" w:rsidR="008179EB" w:rsidRPr="008179EB" w:rsidRDefault="008179EB" w:rsidP="00626A1D">
      <w:pPr>
        <w:pStyle w:val="KeinLeerraum"/>
        <w:spacing w:line="288" w:lineRule="auto"/>
        <w:jc w:val="both"/>
        <w:rPr>
          <w:rFonts w:ascii="Verdana" w:eastAsia="Kozuka Gothic Pro L" w:hAnsi="Verdana"/>
        </w:rPr>
      </w:pPr>
      <w:r w:rsidRPr="008179EB">
        <w:rPr>
          <w:rFonts w:ascii="Verdana" w:eastAsia="Kozuka Gothic Pro L" w:hAnsi="Verdana"/>
        </w:rPr>
        <w:lastRenderedPageBreak/>
        <w:t>Abgerundet wird das Programm der beiden preisgekrönten Pianistinnen durch ihre eigenen Kompositionen, bei denen sie ein weiteres Mal ihr leidenschaftliches Temperament und ihr musikalisches Verständnis über Genre-Grenzen hinweg unter Beweis stellen. Ihre originelle Art des Klavierspiels wird durch elektronische Sounds und Live Visuals zu einem neuen Gesamtkunstwerk.</w:t>
      </w:r>
      <w:r>
        <w:rPr>
          <w:rFonts w:ascii="Verdana" w:eastAsia="Kozuka Gothic Pro L" w:hAnsi="Verdana"/>
        </w:rPr>
        <w:t xml:space="preserve"> </w:t>
      </w:r>
      <w:r w:rsidRPr="008179EB">
        <w:rPr>
          <w:rFonts w:ascii="Verdana" w:eastAsia="Kozuka Gothic Pro L" w:hAnsi="Verdana"/>
        </w:rPr>
        <w:t>Das Konzert findet am Sonntag, 1. Januar 2023 um 20 Uhr im Kurhaus Oberstaufen statt.</w:t>
      </w:r>
    </w:p>
    <w:p w14:paraId="42ADDEEF" w14:textId="77777777" w:rsidR="00626A1D" w:rsidRDefault="00626A1D" w:rsidP="008179EB">
      <w:pPr>
        <w:pStyle w:val="KeinLeerraum"/>
        <w:spacing w:after="240" w:line="288" w:lineRule="auto"/>
        <w:rPr>
          <w:rFonts w:ascii="Verdana" w:eastAsia="Kozuka Gothic Pro L" w:hAnsi="Verdana"/>
        </w:rPr>
      </w:pPr>
    </w:p>
    <w:p w14:paraId="591E93FA" w14:textId="642B8532" w:rsidR="00A27B9A" w:rsidRDefault="008179EB" w:rsidP="008179EB">
      <w:pPr>
        <w:pStyle w:val="KeinLeerraum"/>
        <w:spacing w:after="240" w:line="288" w:lineRule="auto"/>
        <w:rPr>
          <w:rStyle w:val="Hyperlink"/>
          <w:rFonts w:ascii="Verdana" w:eastAsia="Kozuka Gothic Pro L" w:hAnsi="Verdana"/>
        </w:rPr>
      </w:pPr>
      <w:r w:rsidRPr="008179EB">
        <w:rPr>
          <w:rFonts w:ascii="Verdana" w:eastAsia="Kozuka Gothic Pro L" w:hAnsi="Verdana"/>
        </w:rPr>
        <w:t>Informationen zum Programm sowie Tickets</w:t>
      </w:r>
      <w:r>
        <w:rPr>
          <w:rFonts w:ascii="Verdana" w:eastAsia="Kozuka Gothic Pro L" w:hAnsi="Verdana"/>
        </w:rPr>
        <w:t xml:space="preserve"> </w:t>
      </w:r>
      <w:r w:rsidRPr="008179EB">
        <w:rPr>
          <w:rFonts w:ascii="Verdana" w:eastAsia="Kozuka Gothic Pro L" w:hAnsi="Verdana"/>
        </w:rPr>
        <w:t xml:space="preserve">unter </w:t>
      </w:r>
      <w:hyperlink r:id="rId6" w:history="1">
        <w:r w:rsidRPr="008179EB">
          <w:rPr>
            <w:rStyle w:val="Hyperlink"/>
            <w:rFonts w:ascii="Verdana" w:eastAsia="Kozuka Gothic Pro L" w:hAnsi="Verdana"/>
          </w:rPr>
          <w:t>oberstaufen.de/</w:t>
        </w:r>
        <w:r>
          <w:rPr>
            <w:rStyle w:val="Hyperlink"/>
            <w:rFonts w:ascii="Verdana" w:eastAsia="Kozuka Gothic Pro L" w:hAnsi="Verdana"/>
          </w:rPr>
          <w:t>winterzauber</w:t>
        </w:r>
      </w:hyperlink>
    </w:p>
    <w:p w14:paraId="74A1CCAB" w14:textId="7E359F79" w:rsidR="00702887" w:rsidRPr="00702887" w:rsidRDefault="00702887" w:rsidP="008179EB">
      <w:pPr>
        <w:pStyle w:val="KeinLeerraum"/>
        <w:spacing w:after="240" w:line="288" w:lineRule="auto"/>
        <w:rPr>
          <w:rStyle w:val="Hyperlink"/>
          <w:rFonts w:ascii="Verdana" w:eastAsia="Kozuka Gothic Pro L" w:hAnsi="Verdana"/>
          <w:color w:val="auto"/>
          <w:u w:val="none"/>
        </w:rPr>
      </w:pPr>
    </w:p>
    <w:p w14:paraId="6A33DFC3" w14:textId="3961DE40" w:rsidR="00702887" w:rsidRDefault="00702887" w:rsidP="008179EB">
      <w:pPr>
        <w:pStyle w:val="KeinLeerraum"/>
        <w:spacing w:after="240" w:line="288" w:lineRule="auto"/>
        <w:rPr>
          <w:rStyle w:val="Hyperlink"/>
          <w:rFonts w:ascii="Verdana" w:eastAsia="Kozuka Gothic Pro L" w:hAnsi="Verdana"/>
          <w:i/>
          <w:iCs/>
          <w:color w:val="auto"/>
          <w:u w:val="none"/>
        </w:rPr>
      </w:pPr>
      <w:r w:rsidRPr="00702887">
        <w:rPr>
          <w:rStyle w:val="Hyperlink"/>
          <w:rFonts w:ascii="Verdana" w:eastAsia="Kozuka Gothic Pro L" w:hAnsi="Verdana"/>
          <w:i/>
          <w:iCs/>
          <w:color w:val="auto"/>
          <w:u w:val="none"/>
        </w:rPr>
        <w:t>Bildunterschriften</w:t>
      </w:r>
      <w:r>
        <w:rPr>
          <w:rStyle w:val="Hyperlink"/>
          <w:rFonts w:ascii="Verdana" w:eastAsia="Kozuka Gothic Pro L" w:hAnsi="Verdana"/>
          <w:i/>
          <w:iCs/>
          <w:color w:val="auto"/>
          <w:u w:val="none"/>
        </w:rPr>
        <w:t>:</w:t>
      </w:r>
    </w:p>
    <w:p w14:paraId="7A981FC7" w14:textId="57C42FE8" w:rsidR="00702887" w:rsidRPr="00702887" w:rsidRDefault="00702887" w:rsidP="008179EB">
      <w:pPr>
        <w:pStyle w:val="KeinLeerraum"/>
        <w:spacing w:after="240" w:line="288" w:lineRule="auto"/>
        <w:rPr>
          <w:rStyle w:val="Hyperlink"/>
          <w:rFonts w:ascii="Verdana" w:eastAsia="Kozuka Gothic Pro L" w:hAnsi="Verdana"/>
          <w:color w:val="auto"/>
          <w:u w:val="none"/>
        </w:rPr>
      </w:pPr>
      <w:r w:rsidRPr="00702887">
        <w:rPr>
          <w:rStyle w:val="Hyperlink"/>
          <w:rFonts w:ascii="Verdana" w:eastAsia="Kozuka Gothic Pro L" w:hAnsi="Verdana"/>
          <w:color w:val="auto"/>
          <w:u w:val="none"/>
        </w:rPr>
        <w:t>1.)</w:t>
      </w:r>
      <w:r w:rsidR="00A66F1B">
        <w:rPr>
          <w:rStyle w:val="Hyperlink"/>
          <w:rFonts w:ascii="Verdana" w:eastAsia="Kozuka Gothic Pro L" w:hAnsi="Verdana"/>
          <w:color w:val="auto"/>
          <w:u w:val="none"/>
        </w:rPr>
        <w:t xml:space="preserve"> Märchenerzählerin Annika Hofmann nimmt beim </w:t>
      </w:r>
      <w:r w:rsidR="00A65854">
        <w:rPr>
          <w:rStyle w:val="Hyperlink"/>
          <w:rFonts w:ascii="Verdana" w:eastAsia="Kozuka Gothic Pro L" w:hAnsi="Verdana"/>
          <w:color w:val="auto"/>
          <w:u w:val="none"/>
        </w:rPr>
        <w:t xml:space="preserve">Oberstaufener </w:t>
      </w:r>
      <w:r w:rsidR="00A66F1B">
        <w:rPr>
          <w:rStyle w:val="Hyperlink"/>
          <w:rFonts w:ascii="Verdana" w:eastAsia="Kozuka Gothic Pro L" w:hAnsi="Verdana"/>
          <w:color w:val="auto"/>
          <w:u w:val="none"/>
        </w:rPr>
        <w:t>Winterzauber ihre kleinen und großen Zuhörer:innen im Sternenzelt mit auf eine magische Reise</w:t>
      </w:r>
      <w:r w:rsidR="00A66F1B">
        <w:rPr>
          <w:rStyle w:val="Hyperlink"/>
          <w:rFonts w:ascii="Verdana" w:eastAsia="Kozuka Gothic Pro L" w:hAnsi="Verdana"/>
          <w:color w:val="auto"/>
          <w:u w:val="none"/>
        </w:rPr>
        <w:br/>
        <w:t xml:space="preserve"> – Copyright: Pascal Gebauer</w:t>
      </w:r>
    </w:p>
    <w:p w14:paraId="6AAF2AD9" w14:textId="2E8F1D2D" w:rsidR="00702887" w:rsidRPr="00702887" w:rsidRDefault="00702887" w:rsidP="008179EB">
      <w:pPr>
        <w:pStyle w:val="KeinLeerraum"/>
        <w:spacing w:after="240" w:line="288" w:lineRule="auto"/>
        <w:rPr>
          <w:rStyle w:val="Hyperlink"/>
          <w:rFonts w:ascii="Verdana" w:eastAsia="Kozuka Gothic Pro L" w:hAnsi="Verdana"/>
          <w:color w:val="auto"/>
          <w:u w:val="none"/>
        </w:rPr>
      </w:pPr>
      <w:r w:rsidRPr="00702887">
        <w:rPr>
          <w:rStyle w:val="Hyperlink"/>
          <w:rFonts w:ascii="Verdana" w:eastAsia="Kozuka Gothic Pro L" w:hAnsi="Verdana"/>
          <w:color w:val="auto"/>
          <w:u w:val="none"/>
        </w:rPr>
        <w:t>2.)</w:t>
      </w:r>
      <w:r w:rsidR="00A66F1B">
        <w:rPr>
          <w:rStyle w:val="Hyperlink"/>
          <w:rFonts w:ascii="Verdana" w:eastAsia="Kozuka Gothic Pro L" w:hAnsi="Verdana"/>
          <w:color w:val="auto"/>
          <w:u w:val="none"/>
        </w:rPr>
        <w:t xml:space="preserve"> Bereits zum dritten Mal verwandelt sich der große Kursaal in einen gemütlichen Kinosaal mit Lounge-Atmosphäre, inklusive Popcornduft und -geknusper</w:t>
      </w:r>
      <w:r w:rsidR="00A66F1B">
        <w:rPr>
          <w:rStyle w:val="Hyperlink"/>
          <w:rFonts w:ascii="Verdana" w:eastAsia="Kozuka Gothic Pro L" w:hAnsi="Verdana"/>
          <w:color w:val="auto"/>
          <w:u w:val="none"/>
        </w:rPr>
        <w:br/>
        <w:t xml:space="preserve">– </w:t>
      </w:r>
      <w:r w:rsidR="000E6ACF">
        <w:rPr>
          <w:rStyle w:val="Hyperlink"/>
          <w:rFonts w:ascii="Verdana" w:eastAsia="Kozuka Gothic Pro L" w:hAnsi="Verdana"/>
          <w:color w:val="auto"/>
          <w:u w:val="none"/>
        </w:rPr>
        <w:t xml:space="preserve">Copyright: </w:t>
      </w:r>
      <w:r w:rsidR="00A66F1B">
        <w:rPr>
          <w:rStyle w:val="Hyperlink"/>
          <w:rFonts w:ascii="Verdana" w:eastAsia="Kozuka Gothic Pro L" w:hAnsi="Verdana"/>
          <w:color w:val="auto"/>
          <w:u w:val="none"/>
        </w:rPr>
        <w:t>Oberstaufen Tourismus Marketing GmbH</w:t>
      </w:r>
    </w:p>
    <w:p w14:paraId="4402D98A" w14:textId="3EFAABB6" w:rsidR="00A66F1B" w:rsidRDefault="00702887" w:rsidP="008179EB">
      <w:pPr>
        <w:pStyle w:val="KeinLeerraum"/>
        <w:spacing w:after="240" w:line="288" w:lineRule="auto"/>
        <w:rPr>
          <w:rStyle w:val="Hyperlink"/>
          <w:rFonts w:ascii="Verdana" w:eastAsia="Kozuka Gothic Pro L" w:hAnsi="Verdana"/>
          <w:color w:val="auto"/>
          <w:u w:val="none"/>
        </w:rPr>
      </w:pPr>
      <w:r w:rsidRPr="00702887">
        <w:rPr>
          <w:rStyle w:val="Hyperlink"/>
          <w:rFonts w:ascii="Verdana" w:eastAsia="Kozuka Gothic Pro L" w:hAnsi="Verdana"/>
          <w:color w:val="auto"/>
          <w:u w:val="none"/>
        </w:rPr>
        <w:t>3.)</w:t>
      </w:r>
      <w:r w:rsidR="00A66F1B">
        <w:rPr>
          <w:rStyle w:val="Hyperlink"/>
          <w:rFonts w:ascii="Verdana" w:eastAsia="Kozuka Gothic Pro L" w:hAnsi="Verdana"/>
          <w:color w:val="auto"/>
          <w:u w:val="none"/>
        </w:rPr>
        <w:t xml:space="preserve"> Vom 3. bis 7. Januar</w:t>
      </w:r>
      <w:r w:rsidR="00D77340">
        <w:rPr>
          <w:rStyle w:val="Hyperlink"/>
          <w:rFonts w:ascii="Verdana" w:eastAsia="Kozuka Gothic Pro L" w:hAnsi="Verdana"/>
          <w:color w:val="auto"/>
          <w:u w:val="none"/>
        </w:rPr>
        <w:t xml:space="preserve"> 2023</w:t>
      </w:r>
      <w:r w:rsidR="00A66F1B">
        <w:rPr>
          <w:rStyle w:val="Hyperlink"/>
          <w:rFonts w:ascii="Verdana" w:eastAsia="Kozuka Gothic Pro L" w:hAnsi="Verdana"/>
          <w:color w:val="auto"/>
          <w:u w:val="none"/>
        </w:rPr>
        <w:t xml:space="preserve"> wird der Oberstaufen PARK mithilfe der Profis von Boa Vista Events und ihren Streetfood Artists zum Schauplatz für den ersten Winter-Streetfood-Markt im Allgäu.</w:t>
      </w:r>
      <w:r w:rsidR="00A66F1B">
        <w:rPr>
          <w:rStyle w:val="Hyperlink"/>
          <w:rFonts w:ascii="Verdana" w:eastAsia="Kozuka Gothic Pro L" w:hAnsi="Verdana"/>
          <w:color w:val="auto"/>
          <w:u w:val="none"/>
        </w:rPr>
        <w:br/>
        <w:t xml:space="preserve">– </w:t>
      </w:r>
      <w:r w:rsidR="000E6ACF">
        <w:rPr>
          <w:rStyle w:val="Hyperlink"/>
          <w:rFonts w:ascii="Verdana" w:eastAsia="Kozuka Gothic Pro L" w:hAnsi="Verdana"/>
          <w:color w:val="auto"/>
          <w:u w:val="none"/>
        </w:rPr>
        <w:t xml:space="preserve">Copyright: </w:t>
      </w:r>
      <w:r w:rsidR="00A66F1B">
        <w:rPr>
          <w:rStyle w:val="Hyperlink"/>
          <w:rFonts w:ascii="Verdana" w:eastAsia="Kozuka Gothic Pro L" w:hAnsi="Verdana"/>
          <w:color w:val="auto"/>
          <w:u w:val="none"/>
        </w:rPr>
        <w:t>Phil Isenhoffs</w:t>
      </w:r>
    </w:p>
    <w:p w14:paraId="6EACF4C8" w14:textId="471FB615" w:rsidR="00A66F1B" w:rsidRPr="00702887" w:rsidRDefault="00A66F1B" w:rsidP="008179EB">
      <w:pPr>
        <w:pStyle w:val="KeinLeerraum"/>
        <w:spacing w:after="240" w:line="288" w:lineRule="auto"/>
        <w:rPr>
          <w:rFonts w:ascii="Verdana" w:eastAsia="Kozuka Gothic Pro L" w:hAnsi="Verdana"/>
        </w:rPr>
      </w:pPr>
      <w:r>
        <w:rPr>
          <w:rFonts w:ascii="Verdana" w:eastAsia="Kozuka Gothic Pro L" w:hAnsi="Verdana"/>
        </w:rPr>
        <w:t xml:space="preserve">4.) Beim Neujahrskonzert am 1. Januar </w:t>
      </w:r>
      <w:r w:rsidR="00C339D3">
        <w:rPr>
          <w:rFonts w:ascii="Verdana" w:eastAsia="Kozuka Gothic Pro L" w:hAnsi="Verdana"/>
        </w:rPr>
        <w:t xml:space="preserve">2023 </w:t>
      </w:r>
      <w:r>
        <w:rPr>
          <w:rFonts w:ascii="Verdana" w:eastAsia="Kozuka Gothic Pro L" w:hAnsi="Verdana"/>
        </w:rPr>
        <w:t xml:space="preserve">heizen die Queenz of Piano ordentlich ein: </w:t>
      </w:r>
      <w:r w:rsidR="00932295">
        <w:rPr>
          <w:rFonts w:ascii="Verdana" w:eastAsia="Kozuka Gothic Pro L" w:hAnsi="Verdana"/>
        </w:rPr>
        <w:t xml:space="preserve">Das Spiel der beiden preisgekrönten Pianistinnen vereint klassische Klaviermusik mit Pop und Rock </w:t>
      </w:r>
      <w:r w:rsidR="00932295">
        <w:rPr>
          <w:rFonts w:ascii="Verdana" w:eastAsia="Kozuka Gothic Pro L" w:hAnsi="Verdana"/>
        </w:rPr>
        <w:br/>
      </w:r>
      <w:r>
        <w:rPr>
          <w:rFonts w:ascii="Verdana" w:eastAsia="Kozuka Gothic Pro L" w:hAnsi="Verdana"/>
        </w:rPr>
        <w:t xml:space="preserve">– Copyright: </w:t>
      </w:r>
      <w:r w:rsidRPr="00A66F1B">
        <w:rPr>
          <w:rFonts w:ascii="Verdana" w:eastAsia="Kozuka Gothic Pro L" w:hAnsi="Verdana"/>
        </w:rPr>
        <w:t>Photo Ben Wolf</w:t>
      </w:r>
      <w:r>
        <w:rPr>
          <w:rFonts w:ascii="Verdana" w:eastAsia="Kozuka Gothic Pro L" w:hAnsi="Verdana"/>
        </w:rPr>
        <w:t>,</w:t>
      </w:r>
      <w:r w:rsidRPr="00A66F1B">
        <w:rPr>
          <w:rFonts w:ascii="Verdana" w:eastAsia="Kozuka Gothic Pro L" w:hAnsi="Verdana"/>
        </w:rPr>
        <w:t xml:space="preserve"> Artwork Dirk Rudolph</w:t>
      </w:r>
    </w:p>
    <w:sectPr w:rsidR="00A66F1B" w:rsidRPr="00702887" w:rsidSect="004C1571">
      <w:headerReference w:type="even" r:id="rId7"/>
      <w:headerReference w:type="default" r:id="rId8"/>
      <w:footerReference w:type="even" r:id="rId9"/>
      <w:footerReference w:type="default" r:id="rId10"/>
      <w:headerReference w:type="first" r:id="rId11"/>
      <w:footerReference w:type="first" r:id="rId12"/>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90FE" w14:textId="77777777" w:rsidR="008179EB" w:rsidRDefault="008179EB" w:rsidP="00824FCA">
      <w:pPr>
        <w:spacing w:after="0" w:line="240" w:lineRule="auto"/>
      </w:pPr>
      <w:r>
        <w:separator/>
      </w:r>
    </w:p>
  </w:endnote>
  <w:endnote w:type="continuationSeparator" w:id="0">
    <w:p w14:paraId="3D5DF9C4" w14:textId="77777777" w:rsidR="008179EB" w:rsidRDefault="008179EB"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panose1 w:val="020B0800000000000000"/>
    <w:charset w:val="80"/>
    <w:family w:val="swiss"/>
    <w:notTrueType/>
    <w:pitch w:val="variable"/>
    <w:sig w:usb0="E00002FF" w:usb1="6AC7FCFF" w:usb2="00000012" w:usb3="00000000" w:csb0="00020005" w:csb1="00000000"/>
  </w:font>
  <w:font w:name="Kozuka Gothic Pro L">
    <w:panose1 w:val="020B0200000000000000"/>
    <w:charset w:val="80"/>
    <w:family w:val="swiss"/>
    <w:notTrueType/>
    <w:pitch w:val="variable"/>
    <w:sig w:usb0="E00002FF"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3189" w14:textId="77777777" w:rsidR="00934792" w:rsidRDefault="009347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5D63"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FB65" w14:textId="77777777" w:rsidR="00934792" w:rsidRDefault="00934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7B3F" w14:textId="77777777" w:rsidR="008179EB" w:rsidRDefault="008179EB" w:rsidP="00824FCA">
      <w:pPr>
        <w:spacing w:after="0" w:line="240" w:lineRule="auto"/>
      </w:pPr>
      <w:r>
        <w:separator/>
      </w:r>
    </w:p>
  </w:footnote>
  <w:footnote w:type="continuationSeparator" w:id="0">
    <w:p w14:paraId="602A38EC" w14:textId="77777777" w:rsidR="008179EB" w:rsidRDefault="008179EB"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D9CC" w14:textId="77777777" w:rsidR="00934792" w:rsidRDefault="009347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E5A7" w14:textId="0B2DCF50"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69C728CE" wp14:editId="18755D86">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792">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29B8F7BC"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4C1571">
      <w:rPr>
        <w:rStyle w:val="Hyperlink"/>
        <w:rFonts w:ascii="Verdana" w:eastAsia="Kozuka Gothic Pro L" w:hAnsi="Verdana" w:cs="Tahoma"/>
        <w:b w:val="0"/>
        <w:bCs/>
        <w:color w:val="000000"/>
        <w:sz w:val="20"/>
        <w:szCs w:val="20"/>
      </w:rPr>
      <w:t xml:space="preserve">, </w:t>
    </w:r>
    <w:r w:rsidR="00CD704D" w:rsidRPr="004C1571">
      <w:rPr>
        <w:rFonts w:ascii="Verdana" w:eastAsia="Kozuka Gothic Pro L" w:hAnsi="Verdana" w:cs="Tahoma"/>
        <w:b w:val="0"/>
        <w:bCs/>
        <w:color w:val="000000"/>
        <w:sz w:val="20"/>
        <w:szCs w:val="20"/>
      </w:rPr>
      <w:t>Tel. +49 8386 9300-432</w:t>
    </w:r>
  </w:p>
  <w:p w14:paraId="3804A663"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16E7" w14:textId="77777777" w:rsidR="00934792" w:rsidRDefault="009347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EB"/>
    <w:rsid w:val="00050120"/>
    <w:rsid w:val="000630A2"/>
    <w:rsid w:val="00086740"/>
    <w:rsid w:val="000D075F"/>
    <w:rsid w:val="000E6ACF"/>
    <w:rsid w:val="00102052"/>
    <w:rsid w:val="00135EEA"/>
    <w:rsid w:val="001B23BA"/>
    <w:rsid w:val="00290563"/>
    <w:rsid w:val="00290ADD"/>
    <w:rsid w:val="002C3167"/>
    <w:rsid w:val="00331D80"/>
    <w:rsid w:val="003450A1"/>
    <w:rsid w:val="003562F9"/>
    <w:rsid w:val="0037331B"/>
    <w:rsid w:val="003D452C"/>
    <w:rsid w:val="003D5358"/>
    <w:rsid w:val="003E74B8"/>
    <w:rsid w:val="00465C6D"/>
    <w:rsid w:val="00475472"/>
    <w:rsid w:val="004C1571"/>
    <w:rsid w:val="004D48F4"/>
    <w:rsid w:val="004F2116"/>
    <w:rsid w:val="005026D8"/>
    <w:rsid w:val="005A6FEE"/>
    <w:rsid w:val="005E4F64"/>
    <w:rsid w:val="005E68B1"/>
    <w:rsid w:val="00600609"/>
    <w:rsid w:val="00604612"/>
    <w:rsid w:val="00626A1D"/>
    <w:rsid w:val="00630B25"/>
    <w:rsid w:val="00645CCC"/>
    <w:rsid w:val="006502AD"/>
    <w:rsid w:val="00663A12"/>
    <w:rsid w:val="00673400"/>
    <w:rsid w:val="006C0BA0"/>
    <w:rsid w:val="006D55D8"/>
    <w:rsid w:val="00702887"/>
    <w:rsid w:val="00706B38"/>
    <w:rsid w:val="00750E3C"/>
    <w:rsid w:val="007730E6"/>
    <w:rsid w:val="007A4D3E"/>
    <w:rsid w:val="007D1C14"/>
    <w:rsid w:val="007F278B"/>
    <w:rsid w:val="008179EB"/>
    <w:rsid w:val="00824FCA"/>
    <w:rsid w:val="00840832"/>
    <w:rsid w:val="0085117D"/>
    <w:rsid w:val="00872E92"/>
    <w:rsid w:val="00874851"/>
    <w:rsid w:val="008F5779"/>
    <w:rsid w:val="00922F5E"/>
    <w:rsid w:val="00932295"/>
    <w:rsid w:val="00934792"/>
    <w:rsid w:val="009809CA"/>
    <w:rsid w:val="009C7E68"/>
    <w:rsid w:val="00A23C73"/>
    <w:rsid w:val="00A27B9A"/>
    <w:rsid w:val="00A35365"/>
    <w:rsid w:val="00A51892"/>
    <w:rsid w:val="00A65854"/>
    <w:rsid w:val="00A66F1B"/>
    <w:rsid w:val="00A71652"/>
    <w:rsid w:val="00B22001"/>
    <w:rsid w:val="00B36DF6"/>
    <w:rsid w:val="00B53676"/>
    <w:rsid w:val="00BA43F9"/>
    <w:rsid w:val="00BE29B9"/>
    <w:rsid w:val="00C04AB5"/>
    <w:rsid w:val="00C23F5D"/>
    <w:rsid w:val="00C24A6B"/>
    <w:rsid w:val="00C3248C"/>
    <w:rsid w:val="00C339D3"/>
    <w:rsid w:val="00C94649"/>
    <w:rsid w:val="00CD704D"/>
    <w:rsid w:val="00D009BF"/>
    <w:rsid w:val="00D16C3C"/>
    <w:rsid w:val="00D36B37"/>
    <w:rsid w:val="00D41AC8"/>
    <w:rsid w:val="00D45514"/>
    <w:rsid w:val="00D530C4"/>
    <w:rsid w:val="00D74638"/>
    <w:rsid w:val="00D77340"/>
    <w:rsid w:val="00DB7ED5"/>
    <w:rsid w:val="00DE3A12"/>
    <w:rsid w:val="00E66EF0"/>
    <w:rsid w:val="00E94E00"/>
    <w:rsid w:val="00EA5BE4"/>
    <w:rsid w:val="00EC6CCC"/>
    <w:rsid w:val="00EE4641"/>
    <w:rsid w:val="00EF6CF6"/>
    <w:rsid w:val="00F05DC7"/>
    <w:rsid w:val="00F61BE0"/>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C4D9D"/>
  <w15:chartTrackingRefBased/>
  <w15:docId w15:val="{D4FF3630-8942-49FC-B96A-BBCAEF3C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79EB"/>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erstaufen.de/winterzaub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11-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OTM_Presseinformation_Template_11-22.dotx</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12</cp:revision>
  <cp:lastPrinted>2022-12-06T11:04:00Z</cp:lastPrinted>
  <dcterms:created xsi:type="dcterms:W3CDTF">2022-12-06T13:05:00Z</dcterms:created>
  <dcterms:modified xsi:type="dcterms:W3CDTF">2022-12-09T08:52:00Z</dcterms:modified>
</cp:coreProperties>
</file>